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E3" w:rsidRPr="00E270E3" w:rsidRDefault="00E270E3" w:rsidP="00E270E3">
      <w:pPr>
        <w:shd w:val="clear" w:color="auto" w:fill="FFFFFF"/>
        <w:spacing w:after="138" w:line="377" w:lineRule="atLeast"/>
        <w:jc w:val="center"/>
        <w:rPr>
          <w:rFonts w:ascii="Arial" w:eastAsia="Times New Roman" w:hAnsi="Arial" w:cs="Arial"/>
          <w:b/>
          <w:color w:val="333333"/>
          <w:sz w:val="48"/>
          <w:szCs w:val="48"/>
          <w:u w:val="single"/>
          <w:lang w:val="uk-UA"/>
        </w:rPr>
      </w:pPr>
      <w:r w:rsidRPr="00E270E3">
        <w:rPr>
          <w:rFonts w:ascii="Arial" w:eastAsia="Times New Roman" w:hAnsi="Arial" w:cs="Arial"/>
          <w:b/>
          <w:color w:val="333333"/>
          <w:sz w:val="48"/>
          <w:szCs w:val="48"/>
          <w:u w:val="single"/>
          <w:lang w:val="uk-UA"/>
        </w:rPr>
        <w:t>Поради педагогам від психолога</w:t>
      </w:r>
    </w:p>
    <w:p w:rsidR="00E270E3" w:rsidRPr="00E270E3" w:rsidRDefault="00E270E3" w:rsidP="00E270E3">
      <w:pPr>
        <w:shd w:val="clear" w:color="auto" w:fill="FFFFFF"/>
        <w:spacing w:after="138" w:line="377" w:lineRule="atLeast"/>
        <w:jc w:val="center"/>
        <w:rPr>
          <w:rFonts w:ascii="Arial" w:eastAsia="Times New Roman" w:hAnsi="Arial" w:cs="Arial"/>
          <w:b/>
          <w:color w:val="333333"/>
          <w:sz w:val="48"/>
          <w:szCs w:val="48"/>
          <w:u w:val="single"/>
          <w:lang w:val="uk-UA"/>
        </w:rPr>
      </w:pPr>
      <w:r w:rsidRPr="00E270E3">
        <w:rPr>
          <w:rFonts w:ascii="Arial" w:eastAsia="Times New Roman" w:hAnsi="Arial" w:cs="Arial"/>
          <w:b/>
          <w:color w:val="333333"/>
          <w:sz w:val="48"/>
          <w:szCs w:val="48"/>
          <w:u w:val="single"/>
          <w:lang w:val="uk-UA"/>
        </w:rPr>
        <w:t>Як пережити КАРАНТИН</w:t>
      </w:r>
    </w:p>
    <w:p w:rsidR="00E270E3" w:rsidRPr="00E270E3" w:rsidRDefault="00E270E3" w:rsidP="00E270E3">
      <w:pPr>
        <w:shd w:val="clear" w:color="auto" w:fill="FFFFFF"/>
        <w:spacing w:after="138" w:line="377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E270E3" w:rsidRPr="00E270E3" w:rsidRDefault="00E270E3" w:rsidP="00E270E3">
      <w:pPr>
        <w:shd w:val="clear" w:color="auto" w:fill="FFFFFF"/>
        <w:spacing w:after="138" w:line="37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Ми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постійно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говоримо про те, як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розказати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дітям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коронавірус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пояснити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їм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серйозність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ситуації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як та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чим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зайняти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дітей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ід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 карантину, як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організувати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дистанційне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навчання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... Але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чи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завжди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встигаємо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подумати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про</w:t>
      </w:r>
      <w:proofErr w:type="gram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себе? </w:t>
      </w:r>
      <w:proofErr w:type="spellStart"/>
      <w:proofErr w:type="gram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Погодьтеся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зараз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усі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опинилися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непростій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ситуації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яка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потребує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витримки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душевних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сил та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розуміння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Карантин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виявився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довшим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ніж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очікували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але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варто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налаштовуватися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негатив.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робити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як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захистити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себе?</w:t>
      </w:r>
    </w:p>
    <w:p w:rsidR="00E270E3" w:rsidRPr="00E270E3" w:rsidRDefault="00E270E3" w:rsidP="00E270E3">
      <w:pPr>
        <w:shd w:val="clear" w:color="auto" w:fill="FFFFFF"/>
        <w:spacing w:before="346" w:after="173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2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1. </w:t>
      </w:r>
      <w:proofErr w:type="spellStart"/>
      <w:r w:rsidRPr="00E2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Подбати</w:t>
      </w:r>
      <w:proofErr w:type="spellEnd"/>
      <w:r w:rsidRPr="00E2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про </w:t>
      </w:r>
      <w:proofErr w:type="spellStart"/>
      <w:r w:rsidRPr="00E2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інформаційну</w:t>
      </w:r>
      <w:proofErr w:type="spellEnd"/>
      <w:r w:rsidRPr="00E2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гі</w:t>
      </w:r>
      <w:proofErr w:type="gramStart"/>
      <w:r w:rsidRPr="00E2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</w:t>
      </w:r>
      <w:proofErr w:type="gramEnd"/>
      <w:r w:rsidRPr="00E2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ієну</w:t>
      </w:r>
      <w:proofErr w:type="spellEnd"/>
    </w:p>
    <w:p w:rsidR="00E270E3" w:rsidRPr="00E270E3" w:rsidRDefault="00E270E3" w:rsidP="00E270E3">
      <w:pPr>
        <w:shd w:val="clear" w:color="auto" w:fill="FFFFFF"/>
        <w:spacing w:after="138" w:line="37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Інтернет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дає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нам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дуже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багато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інформації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але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чи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завжди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вона правдива?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Така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пекуча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тема як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коронавірус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очікувано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стала причиною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появи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сотень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фейкі</w:t>
      </w:r>
      <w:proofErr w:type="gram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spellEnd"/>
      <w:proofErr w:type="gram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які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активно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розлетілися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фейсбуком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жаль,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багато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хто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їм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вірить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gram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як</w:t>
      </w:r>
      <w:proofErr w:type="gram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результат – люди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панікують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А до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чого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призводить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паніка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До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пустих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полиць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магазині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сварок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із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ідними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колегами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зайвих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нервувань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депресій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</w:p>
    <w:p w:rsidR="00E270E3" w:rsidRPr="00E270E3" w:rsidRDefault="00E270E3" w:rsidP="00E270E3">
      <w:pPr>
        <w:shd w:val="clear" w:color="auto" w:fill="FFFFFF"/>
        <w:spacing w:after="138" w:line="37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 ж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робити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Довіряти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лише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перев</w:t>
      </w:r>
      <w:proofErr w:type="gram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іреним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джерелам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ще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краще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–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науковим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Не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розповсюджуйте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неперевірену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інформацію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адже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може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виявитися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ідтримуєте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фейки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А </w:t>
      </w:r>
      <w:proofErr w:type="spellStart"/>
      <w:proofErr w:type="gram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</w:t>
      </w:r>
      <w:proofErr w:type="gram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просто погано,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ще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шкодить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вашій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репутації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як педагога! І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ще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неодмінно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дозуйте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інформацію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Не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варто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цілодобово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сидіти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фейсбуці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перечитувати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геть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усі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новини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Офіційної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статистики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чи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коментарів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ід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уповноважених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осіб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цілком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достатньо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До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речі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розібратися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новинами та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зрозуміти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де ж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фейк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 де правда,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цілком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реально. </w:t>
      </w:r>
    </w:p>
    <w:p w:rsidR="00E270E3" w:rsidRPr="00E270E3" w:rsidRDefault="00E270E3" w:rsidP="00E270E3">
      <w:pPr>
        <w:shd w:val="clear" w:color="auto" w:fill="FFFFFF"/>
        <w:spacing w:before="346" w:after="173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2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2. </w:t>
      </w:r>
      <w:proofErr w:type="spellStart"/>
      <w:r w:rsidRPr="00E2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Працювати</w:t>
      </w:r>
      <w:proofErr w:type="spellEnd"/>
    </w:p>
    <w:p w:rsidR="00E270E3" w:rsidRPr="00E270E3" w:rsidRDefault="00E270E3" w:rsidP="00E270E3">
      <w:pPr>
        <w:shd w:val="clear" w:color="auto" w:fill="FFFFFF"/>
        <w:spacing w:after="138" w:line="37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Мабуть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чули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від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знайомих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друзів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вони</w:t>
      </w:r>
      <w:proofErr w:type="gram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вже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втомилися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від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карантину та просто не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знають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куди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себе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подіти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І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тільки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другий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тиждень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!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Справді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карантин аж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ніяк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відпустка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якщо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людина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зараз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вимушено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працю</w:t>
      </w:r>
      <w:proofErr w:type="gram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є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така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реакція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є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цілком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нормальною.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Тож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радіймо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дистанційному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навчанню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! Так, той факт,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вчитель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має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організувати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дистанційну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взаємодію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учнями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колегами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навчитися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працювати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новими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інтернет-ресурсами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займатися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самоосвітою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є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величезним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позитивом! Педагоги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зайняті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отже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їм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ніколи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сумувати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proofErr w:type="gram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іддаватися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паніці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впадати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депресію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270E3" w:rsidRPr="00E270E3" w:rsidRDefault="00E270E3" w:rsidP="00E270E3">
      <w:pPr>
        <w:shd w:val="clear" w:color="auto" w:fill="FFFFFF"/>
        <w:spacing w:before="346" w:after="173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2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3. </w:t>
      </w:r>
      <w:proofErr w:type="spellStart"/>
      <w:r w:rsidRPr="00E2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Проводити</w:t>
      </w:r>
      <w:proofErr w:type="spellEnd"/>
      <w:r w:rsidRPr="00E2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час </w:t>
      </w:r>
      <w:proofErr w:type="spellStart"/>
      <w:r w:rsidRPr="00E2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із</w:t>
      </w:r>
      <w:proofErr w:type="spellEnd"/>
      <w:r w:rsidRPr="00E2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родиною</w:t>
      </w:r>
    </w:p>
    <w:p w:rsidR="00E270E3" w:rsidRPr="00E270E3" w:rsidRDefault="00E270E3" w:rsidP="00E270E3">
      <w:pPr>
        <w:shd w:val="clear" w:color="auto" w:fill="FFFFFF"/>
        <w:spacing w:after="138" w:line="37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Звісно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їхати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gram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родичів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сусіднє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місто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варто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Але ж ми все одно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лишаємося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зі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своєю</w:t>
      </w:r>
      <w:proofErr w:type="spellEnd"/>
      <w:proofErr w:type="gram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родиною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дітьми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Звісно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коли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працюєш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дистанційно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необхідно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організувати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 таким чином,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щоб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встигнути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поспілкуватися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зробити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все,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запланував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Утім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педагогам не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звикати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таких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ситуацій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proofErr w:type="gram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чи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</w:t>
      </w:r>
      <w:proofErr w:type="gram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так? А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ті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люди,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які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щоденно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справляються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із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цілим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класом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точно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впораються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зі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своїми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дітьми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!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Можна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наприклад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створити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перелік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справ,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які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має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зробити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дитина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ді</w:t>
      </w:r>
      <w:proofErr w:type="gram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брати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ілька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цікавих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ігор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тощо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А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вже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ввечері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вся родина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зможе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поспілкуватися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270E3" w:rsidRPr="00E270E3" w:rsidRDefault="00E270E3" w:rsidP="00E270E3">
      <w:pPr>
        <w:shd w:val="clear" w:color="auto" w:fill="FFFFFF"/>
        <w:spacing w:before="346" w:after="173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2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4. </w:t>
      </w:r>
      <w:proofErr w:type="spellStart"/>
      <w:r w:rsidRPr="00E2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Почати</w:t>
      </w:r>
      <w:proofErr w:type="spellEnd"/>
      <w:r w:rsidRPr="00E2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стежити</w:t>
      </w:r>
      <w:proofErr w:type="spellEnd"/>
      <w:r w:rsidRPr="00E2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за </w:t>
      </w:r>
      <w:proofErr w:type="spellStart"/>
      <w:r w:rsidRPr="00E2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своїм</w:t>
      </w:r>
      <w:proofErr w:type="spellEnd"/>
      <w:r w:rsidRPr="00E2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здоров'ям</w:t>
      </w:r>
      <w:proofErr w:type="spellEnd"/>
    </w:p>
    <w:p w:rsidR="00E270E3" w:rsidRPr="00E270E3" w:rsidRDefault="00E270E3" w:rsidP="00E270E3">
      <w:pPr>
        <w:shd w:val="clear" w:color="auto" w:fill="FFFFFF"/>
        <w:spacing w:after="138" w:line="37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Наприклад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правильно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харчуватися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Виключте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раціону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шкі</w:t>
      </w:r>
      <w:proofErr w:type="gram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длив</w:t>
      </w:r>
      <w:proofErr w:type="gram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продукти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наприклад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солодке,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ковбаси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соуси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Вживайте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більше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овочів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фрукті</w:t>
      </w:r>
      <w:proofErr w:type="gram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spellEnd"/>
      <w:proofErr w:type="gram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не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нехтуйте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вітамінними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комплексами. Так, </w:t>
      </w:r>
      <w:proofErr w:type="gram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вони</w:t>
      </w:r>
      <w:proofErr w:type="gram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врятують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від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коронавірусу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хоча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такі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 «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новини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траплялися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),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але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однозначно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покращать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самопочуття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настрій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А коли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вчитель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доброму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гуморі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gram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proofErr w:type="spellEnd"/>
      <w:proofErr w:type="gram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учні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засвоюють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знання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краще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E270E3" w:rsidRPr="00E270E3" w:rsidRDefault="00E270E3" w:rsidP="00E270E3">
      <w:pPr>
        <w:shd w:val="clear" w:color="auto" w:fill="FFFFFF"/>
        <w:spacing w:after="138" w:line="37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ще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почніть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займатися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спортом. Просто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вдома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Навіть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звичайна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зарядка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покращить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настрій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якщо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знайти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ютубі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відео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зі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вправами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від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професійних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тренерів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–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взагалі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чудово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!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Зрештою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зумбою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можна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займатися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квартирі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А от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недостатня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активність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ід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 карантину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здатна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погіршити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наше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самопочуття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як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фізичне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так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психологічне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призведе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зниження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імунітету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</w:p>
    <w:p w:rsidR="00E270E3" w:rsidRPr="00E270E3" w:rsidRDefault="00E270E3" w:rsidP="00E270E3">
      <w:pPr>
        <w:shd w:val="clear" w:color="auto" w:fill="FFFFFF"/>
        <w:spacing w:before="346" w:after="173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2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5. </w:t>
      </w:r>
      <w:proofErr w:type="spellStart"/>
      <w:r w:rsidRPr="00E2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Медитувати</w:t>
      </w:r>
      <w:proofErr w:type="spellEnd"/>
      <w:r w:rsidRPr="00E2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або</w:t>
      </w:r>
      <w:proofErr w:type="spellEnd"/>
      <w:r w:rsidRPr="00E2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концентруватися</w:t>
      </w:r>
      <w:proofErr w:type="spellEnd"/>
      <w:r w:rsidRPr="00E2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на </w:t>
      </w:r>
      <w:proofErr w:type="spellStart"/>
      <w:r w:rsidRPr="00E2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чомусь</w:t>
      </w:r>
      <w:proofErr w:type="spellEnd"/>
      <w:r w:rsidRPr="00E2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приємному</w:t>
      </w:r>
      <w:proofErr w:type="spellEnd"/>
    </w:p>
    <w:p w:rsidR="00E270E3" w:rsidRPr="00E270E3" w:rsidRDefault="00E270E3" w:rsidP="00E270E3">
      <w:pPr>
        <w:shd w:val="clear" w:color="auto" w:fill="FFFFFF"/>
        <w:spacing w:after="138" w:line="37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Негативу зараз не просто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багато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надзвичайно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багато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Тож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варто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відгороджуватися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від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нього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самому та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вчити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учнів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особливо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стосується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одинадцятикласників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які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 переживали через ЗНО, а теперь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ще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переживають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через ЗНО </w:t>
      </w:r>
      <w:proofErr w:type="spellStart"/>
      <w:proofErr w:type="gram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ід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 карантину. А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вчителі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переймаються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тим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як у таких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умовах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встигнути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ідготувати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учнів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зовнішнього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незалежного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оцінювання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Тож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заспокйтеся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E270E3" w:rsidRPr="00E270E3" w:rsidRDefault="00E270E3" w:rsidP="00E270E3">
      <w:pPr>
        <w:shd w:val="clear" w:color="auto" w:fill="FFFFFF"/>
        <w:spacing w:after="138" w:line="37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Просто сядьте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зручно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заплющіть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очі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уявіть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щось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приємне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Те,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подобається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особисто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вам.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Квіти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струмок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аромат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парфумів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ліс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улюблене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мі</w:t>
      </w:r>
      <w:proofErr w:type="gram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сце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</w:t>
      </w:r>
      <w:proofErr w:type="gram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природі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тощо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Дозвольте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собі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відчути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насолоду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від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споглядання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улюблених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речей,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глибоко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вдихніть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посмішкою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йдіть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далі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! </w:t>
      </w:r>
    </w:p>
    <w:p w:rsidR="00E270E3" w:rsidRPr="00E270E3" w:rsidRDefault="00E270E3" w:rsidP="00E270E3">
      <w:pPr>
        <w:shd w:val="clear" w:color="auto" w:fill="FFFFFF"/>
        <w:spacing w:after="138" w:line="37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І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пам'ятайте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карантин завершиться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життя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поступово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повернеться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gram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нормального</w:t>
      </w:r>
      <w:proofErr w:type="gram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ритму.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Тож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будьмо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готові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>позитивних</w:t>
      </w:r>
      <w:proofErr w:type="spellEnd"/>
      <w:r w:rsidRPr="00E27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новин!</w:t>
      </w:r>
    </w:p>
    <w:p w:rsidR="00642DE6" w:rsidRPr="00E270E3" w:rsidRDefault="00642DE6" w:rsidP="00E270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2DE6" w:rsidRPr="00E2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270E3"/>
    <w:rsid w:val="00642DE6"/>
    <w:rsid w:val="00E2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7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70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2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70E3"/>
  </w:style>
  <w:style w:type="character" w:styleId="a4">
    <w:name w:val="Hyperlink"/>
    <w:basedOn w:val="a0"/>
    <w:uiPriority w:val="99"/>
    <w:semiHidden/>
    <w:unhideWhenUsed/>
    <w:rsid w:val="00E270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3537</Characters>
  <Application>Microsoft Office Word</Application>
  <DocSecurity>0</DocSecurity>
  <Lines>29</Lines>
  <Paragraphs>8</Paragraphs>
  <ScaleCrop>false</ScaleCrop>
  <Company>HOME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2020-04-08T11:07:00Z</dcterms:created>
  <dcterms:modified xsi:type="dcterms:W3CDTF">2020-04-08T11:09:00Z</dcterms:modified>
</cp:coreProperties>
</file>