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1"/>
        <w:spacing w:line="360" w:lineRule="auto"/>
      </w:pPr>
      <w:r>
        <w:rPr/>
        <w:t>                            </w:t>
      </w:r>
      <w:r>
        <w:rPr/>
        <w:drawing>
          <wp:inline distB="0" distL="0" distR="0" distT="0">
            <wp:extent cx="571500" cy="762000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link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/>
        <w:t>                             </w:t>
      </w:r>
    </w:p>
    <w:p>
      <w:pPr>
        <w:pStyle w:val="style21"/>
      </w:pPr>
      <w:r>
        <w:rPr/>
      </w:r>
    </w:p>
    <w:p>
      <w:pPr>
        <w:pStyle w:val="style21"/>
      </w:pPr>
      <w:bookmarkStart w:id="0" w:name="o1"/>
      <w:bookmarkEnd w:id="0"/>
      <w:r>
        <w:rPr/>
        <w:t xml:space="preserve">               </w:t>
      </w:r>
      <w:r>
        <w:rPr>
          <w:b/>
        </w:rPr>
        <w:t xml:space="preserve">МІНІСТЕРСТВО ОСВІТИ І НАУКИ УКРАЇНИ </w:t>
      </w:r>
    </w:p>
    <w:p>
      <w:pPr>
        <w:pStyle w:val="style21"/>
      </w:pPr>
      <w:r>
        <w:rPr/>
        <w:t xml:space="preserve">                  </w:t>
      </w:r>
      <w:r>
        <w:rPr>
          <w:b/>
        </w:rPr>
        <w:t xml:space="preserve">МІНІСТЕРСТВО ЕКОНОМІКИ УКРАЇНИ </w:t>
      </w:r>
    </w:p>
    <w:p>
      <w:pPr>
        <w:pStyle w:val="style21"/>
      </w:pPr>
      <w:r>
        <w:rPr/>
        <w:t xml:space="preserve">                  </w:t>
      </w:r>
      <w:r>
        <w:rPr>
          <w:b/>
        </w:rPr>
        <w:t xml:space="preserve">МІНІСТЕРСТВО ФІНАНСІВ УКРАЇНИ </w:t>
      </w:r>
    </w:p>
    <w:p>
      <w:pPr>
        <w:pStyle w:val="style21"/>
      </w:pPr>
      <w:r>
        <w:rPr/>
      </w:r>
    </w:p>
    <w:p>
      <w:pPr>
        <w:pStyle w:val="style21"/>
      </w:pPr>
      <w:bookmarkStart w:id="1" w:name="o2"/>
      <w:bookmarkEnd w:id="1"/>
      <w:r>
        <w:rPr/>
        <w:t xml:space="preserve">                            </w:t>
      </w:r>
      <w:r>
        <w:rPr>
          <w:b/>
        </w:rPr>
        <w:t xml:space="preserve">Н А К А З </w:t>
      </w:r>
    </w:p>
    <w:p>
      <w:pPr>
        <w:pStyle w:val="style21"/>
      </w:pPr>
      <w:r>
        <w:rPr/>
      </w:r>
    </w:p>
    <w:p>
      <w:pPr>
        <w:pStyle w:val="style21"/>
      </w:pPr>
      <w:bookmarkStart w:id="2" w:name="o3"/>
      <w:bookmarkEnd w:id="2"/>
      <w:r>
        <w:rPr/>
        <w:t xml:space="preserve">                    </w:t>
      </w:r>
      <w:r>
        <w:rPr/>
        <w:t xml:space="preserve">23.07.2010  N 736/902/758 </w:t>
      </w:r>
    </w:p>
    <w:p>
      <w:pPr>
        <w:pStyle w:val="style21"/>
      </w:pPr>
      <w:r>
        <w:rPr/>
      </w:r>
    </w:p>
    <w:p>
      <w:pPr>
        <w:pStyle w:val="style21"/>
      </w:pPr>
      <w:bookmarkStart w:id="3" w:name="o4"/>
      <w:bookmarkEnd w:id="3"/>
      <w:r>
        <w:rPr/>
        <w:t xml:space="preserve">                                      </w:t>
      </w:r>
      <w:r>
        <w:rPr/>
        <w:t xml:space="preserve">Зареєстровано в Міністерстві </w:t>
      </w:r>
    </w:p>
    <w:p>
      <w:pPr>
        <w:pStyle w:val="style21"/>
      </w:pPr>
      <w:r>
        <w:rPr/>
        <w:t xml:space="preserve">                                      </w:t>
      </w:r>
      <w:r>
        <w:rPr/>
        <w:t xml:space="preserve">юстиції України </w:t>
      </w:r>
    </w:p>
    <w:p>
      <w:pPr>
        <w:pStyle w:val="style21"/>
      </w:pPr>
      <w:r>
        <w:rPr/>
        <w:t xml:space="preserve">                                      </w:t>
      </w:r>
      <w:r>
        <w:rPr/>
        <w:t xml:space="preserve">30 листопада 2010 р. </w:t>
      </w:r>
    </w:p>
    <w:p>
      <w:pPr>
        <w:pStyle w:val="style21"/>
      </w:pPr>
      <w:r>
        <w:rPr/>
        <w:t xml:space="preserve">                                      </w:t>
      </w:r>
      <w:r>
        <w:rPr/>
        <w:t xml:space="preserve">за N 1196/18491 </w:t>
      </w:r>
    </w:p>
    <w:p>
      <w:pPr>
        <w:pStyle w:val="style21"/>
      </w:pPr>
      <w:r>
        <w:rPr/>
        <w:t xml:space="preserve"> </w:t>
      </w:r>
    </w:p>
    <w:p>
      <w:pPr>
        <w:pStyle w:val="style21"/>
      </w:pPr>
      <w:r>
        <w:rPr/>
      </w:r>
    </w:p>
    <w:p>
      <w:pPr>
        <w:pStyle w:val="style21"/>
      </w:pPr>
      <w:bookmarkStart w:id="4" w:name="o5"/>
      <w:bookmarkEnd w:id="4"/>
      <w:r>
        <w:rPr/>
        <w:t xml:space="preserve">                    </w:t>
      </w:r>
      <w:r>
        <w:rPr>
          <w:b/>
        </w:rPr>
        <w:t xml:space="preserve">Про затвердження порядків </w:t>
      </w:r>
    </w:p>
    <w:p>
      <w:pPr>
        <w:pStyle w:val="style21"/>
      </w:pPr>
      <w:r>
        <w:rPr/>
        <w:t xml:space="preserve">                      </w:t>
      </w:r>
      <w:r>
        <w:rPr>
          <w:b/>
        </w:rPr>
        <w:t xml:space="preserve">надання платних послуг </w:t>
      </w:r>
    </w:p>
    <w:p>
      <w:pPr>
        <w:pStyle w:val="style21"/>
      </w:pPr>
      <w:r>
        <w:rPr/>
        <w:t xml:space="preserve">                    </w:t>
      </w:r>
      <w:r>
        <w:rPr>
          <w:b/>
        </w:rPr>
        <w:t xml:space="preserve">державними та комунальними </w:t>
      </w:r>
    </w:p>
    <w:p>
      <w:pPr>
        <w:pStyle w:val="style21"/>
      </w:pPr>
      <w:r>
        <w:rPr/>
        <w:t xml:space="preserve">                      </w:t>
      </w:r>
      <w:r>
        <w:rPr>
          <w:b/>
        </w:rPr>
        <w:t xml:space="preserve">навчальними закладами </w:t>
      </w:r>
    </w:p>
    <w:p>
      <w:pPr>
        <w:pStyle w:val="style21"/>
      </w:pPr>
      <w:r>
        <w:rPr/>
        <w:t xml:space="preserve"> </w:t>
      </w:r>
    </w:p>
    <w:p>
      <w:pPr>
        <w:pStyle w:val="style21"/>
      </w:pPr>
      <w:r>
        <w:rPr/>
      </w:r>
    </w:p>
    <w:p>
      <w:pPr>
        <w:pStyle w:val="style21"/>
      </w:pPr>
      <w:bookmarkStart w:id="5" w:name="o6"/>
      <w:bookmarkEnd w:id="5"/>
      <w:r>
        <w:rPr/>
        <w:t xml:space="preserve">     </w:t>
      </w:r>
      <w:r>
        <w:rPr/>
        <w:t xml:space="preserve">Відповідно до  статті  61   Закону   України   "Про   освіту" </w:t>
      </w:r>
    </w:p>
    <w:p>
      <w:pPr>
        <w:pStyle w:val="style21"/>
      </w:pPr>
      <w:r>
        <w:rPr/>
        <w:t xml:space="preserve">( </w:t>
      </w:r>
      <w:hyperlink r:id="rId3" w:tgtFrame="_blank">
        <w:r>
          <w:rPr>
            <w:rStyle w:val="style15"/>
          </w:rPr>
          <w:t>1060-12</w:t>
        </w:r>
      </w:hyperlink>
      <w:r>
        <w:rPr/>
        <w:t xml:space="preserve">  ),  статей  64  та  65 Закону України "Про вищу освіту" </w:t>
      </w:r>
    </w:p>
    <w:p>
      <w:pPr>
        <w:pStyle w:val="style21"/>
      </w:pPr>
      <w:r>
        <w:rPr/>
        <w:t xml:space="preserve">( </w:t>
      </w:r>
      <w:hyperlink r:id="rId4" w:tgtFrame="_blank">
        <w:r>
          <w:rPr>
            <w:rStyle w:val="style15"/>
          </w:rPr>
          <w:t>2984-14</w:t>
        </w:r>
      </w:hyperlink>
      <w:r>
        <w:rPr/>
        <w:t xml:space="preserve"> ),  постанови Кабінету Міністрів України від  12.08.2009 </w:t>
      </w:r>
    </w:p>
    <w:p>
      <w:pPr>
        <w:pStyle w:val="style21"/>
      </w:pPr>
      <w:r>
        <w:rPr/>
        <w:t xml:space="preserve">N 903  (  </w:t>
      </w:r>
      <w:hyperlink r:id="rId5" w:tgtFrame="_blank">
        <w:r>
          <w:rPr>
            <w:rStyle w:val="style15"/>
          </w:rPr>
          <w:t>903-2009-п</w:t>
        </w:r>
      </w:hyperlink>
      <w:r>
        <w:rPr/>
        <w:t xml:space="preserve">  )  "Про  удосконалення механізму регулювання </w:t>
      </w:r>
    </w:p>
    <w:p>
      <w:pPr>
        <w:pStyle w:val="style21"/>
      </w:pPr>
      <w:r>
        <w:rPr/>
        <w:t xml:space="preserve">плати за послуги у сфері освіти" </w:t>
      </w:r>
      <w:r>
        <w:rPr>
          <w:b/>
        </w:rPr>
        <w:t>Н А К А З У Є М О</w:t>
      </w:r>
      <w:r>
        <w:rPr/>
        <w:t xml:space="preserve">: </w:t>
      </w:r>
    </w:p>
    <w:p>
      <w:pPr>
        <w:pStyle w:val="style21"/>
      </w:pPr>
      <w:r>
        <w:rPr/>
      </w:r>
    </w:p>
    <w:p>
      <w:pPr>
        <w:pStyle w:val="style21"/>
      </w:pPr>
      <w:bookmarkStart w:id="6" w:name="o7"/>
      <w:bookmarkEnd w:id="6"/>
      <w:r>
        <w:rPr/>
        <w:t xml:space="preserve">     </w:t>
      </w:r>
      <w:r>
        <w:rPr/>
        <w:t xml:space="preserve">1. Затвердити: </w:t>
      </w:r>
    </w:p>
    <w:p>
      <w:pPr>
        <w:pStyle w:val="style21"/>
      </w:pPr>
      <w:r>
        <w:rPr/>
      </w:r>
    </w:p>
    <w:p>
      <w:pPr>
        <w:pStyle w:val="style21"/>
      </w:pPr>
      <w:bookmarkStart w:id="7" w:name="o8"/>
      <w:bookmarkEnd w:id="7"/>
      <w:r>
        <w:rPr/>
        <w:t xml:space="preserve">     </w:t>
      </w:r>
      <w:r>
        <w:rPr/>
        <w:t xml:space="preserve">1.1. Порядок надання платних освітніх  послуг  державними  та </w:t>
      </w:r>
    </w:p>
    <w:p>
      <w:pPr>
        <w:pStyle w:val="style21"/>
      </w:pPr>
      <w:r>
        <w:rPr/>
        <w:t xml:space="preserve">комунальними навчальними закладами, що додається. </w:t>
      </w:r>
    </w:p>
    <w:p>
      <w:pPr>
        <w:pStyle w:val="style21"/>
      </w:pPr>
      <w:r>
        <w:rPr/>
      </w:r>
    </w:p>
    <w:p>
      <w:pPr>
        <w:pStyle w:val="style21"/>
      </w:pPr>
      <w:bookmarkStart w:id="8" w:name="o9"/>
      <w:bookmarkEnd w:id="8"/>
      <w:r>
        <w:rPr/>
        <w:t xml:space="preserve">     </w:t>
      </w:r>
      <w:r>
        <w:rPr/>
        <w:t xml:space="preserve">1.2. Порядок  надання  інших  платних  послуг  державними  та </w:t>
      </w:r>
    </w:p>
    <w:p>
      <w:pPr>
        <w:pStyle w:val="style21"/>
      </w:pPr>
      <w:r>
        <w:rPr/>
        <w:t xml:space="preserve">комунальними навчальними закладами, що додається. </w:t>
      </w:r>
    </w:p>
    <w:p>
      <w:pPr>
        <w:pStyle w:val="style21"/>
      </w:pPr>
      <w:r>
        <w:rPr/>
      </w:r>
    </w:p>
    <w:p>
      <w:pPr>
        <w:pStyle w:val="style21"/>
      </w:pPr>
      <w:bookmarkStart w:id="9" w:name="o10"/>
      <w:bookmarkEnd w:id="9"/>
      <w:r>
        <w:rPr/>
        <w:t xml:space="preserve">     </w:t>
      </w:r>
      <w:r>
        <w:rPr/>
        <w:t xml:space="preserve">2. Міністерству освіти і науки України забезпечити: </w:t>
      </w:r>
    </w:p>
    <w:p>
      <w:pPr>
        <w:pStyle w:val="style21"/>
      </w:pPr>
      <w:r>
        <w:rPr/>
      </w:r>
    </w:p>
    <w:p>
      <w:pPr>
        <w:pStyle w:val="style21"/>
      </w:pPr>
      <w:bookmarkStart w:id="10" w:name="o11"/>
      <w:bookmarkEnd w:id="10"/>
      <w:r>
        <w:rPr/>
        <w:t xml:space="preserve">     </w:t>
      </w:r>
      <w:r>
        <w:rPr/>
        <w:t xml:space="preserve">2.1. Подання  цього  наказу   на   державну   реєстрацію   до </w:t>
      </w:r>
    </w:p>
    <w:p>
      <w:pPr>
        <w:pStyle w:val="style21"/>
      </w:pPr>
      <w:r>
        <w:rPr/>
        <w:t xml:space="preserve">Міністерства юстиції України в установленому порядку. </w:t>
      </w:r>
    </w:p>
    <w:p>
      <w:pPr>
        <w:pStyle w:val="style21"/>
      </w:pPr>
      <w:r>
        <w:rPr/>
      </w:r>
    </w:p>
    <w:p>
      <w:pPr>
        <w:pStyle w:val="style21"/>
      </w:pPr>
      <w:bookmarkStart w:id="11" w:name="o12"/>
      <w:bookmarkEnd w:id="11"/>
      <w:r>
        <w:rPr/>
        <w:t xml:space="preserve">     </w:t>
      </w:r>
      <w:r>
        <w:rPr/>
        <w:t xml:space="preserve">2.2. Розміщення  наказу  на офіційному веб-сайті Міністерства </w:t>
      </w:r>
    </w:p>
    <w:p>
      <w:pPr>
        <w:pStyle w:val="style21"/>
      </w:pPr>
      <w:r>
        <w:rPr/>
        <w:t xml:space="preserve">освіти і науки України. </w:t>
      </w:r>
    </w:p>
    <w:p>
      <w:pPr>
        <w:pStyle w:val="style21"/>
      </w:pPr>
      <w:r>
        <w:rPr/>
      </w:r>
    </w:p>
    <w:p>
      <w:pPr>
        <w:pStyle w:val="style21"/>
      </w:pPr>
      <w:bookmarkStart w:id="12" w:name="o13"/>
      <w:bookmarkEnd w:id="12"/>
      <w:r>
        <w:rPr/>
        <w:t xml:space="preserve">     </w:t>
      </w:r>
      <w:r>
        <w:rPr/>
        <w:t xml:space="preserve">3. Установити,  що дія цього  наказу  поширюється  на  платні </w:t>
      </w:r>
    </w:p>
    <w:p>
      <w:pPr>
        <w:pStyle w:val="style21"/>
      </w:pPr>
      <w:r>
        <w:rPr/>
        <w:t xml:space="preserve">освітні  та  інші  послуги,  що  надаються  навчальними закладами, </w:t>
      </w:r>
    </w:p>
    <w:p>
      <w:pPr>
        <w:pStyle w:val="style21"/>
      </w:pPr>
      <w:r>
        <w:rPr/>
        <w:t xml:space="preserve">іншими установами та закладами  системи  освіти,  що  належать  до </w:t>
      </w:r>
    </w:p>
    <w:p>
      <w:pPr>
        <w:pStyle w:val="style21"/>
      </w:pPr>
      <w:r>
        <w:rPr/>
        <w:t xml:space="preserve">державної і комунальної форм власності. </w:t>
      </w:r>
    </w:p>
    <w:p>
      <w:pPr>
        <w:pStyle w:val="style21"/>
      </w:pPr>
      <w:r>
        <w:rPr/>
      </w:r>
    </w:p>
    <w:p>
      <w:pPr>
        <w:pStyle w:val="style21"/>
      </w:pPr>
      <w:bookmarkStart w:id="13" w:name="o14"/>
      <w:bookmarkEnd w:id="13"/>
      <w:r>
        <w:rPr/>
        <w:t xml:space="preserve">     </w:t>
      </w:r>
      <w:r>
        <w:rPr/>
        <w:t xml:space="preserve">4. Визнати   таким,  що  втратив  чинність,  Порядок  надання </w:t>
      </w:r>
    </w:p>
    <w:p>
      <w:pPr>
        <w:pStyle w:val="style21"/>
      </w:pPr>
      <w:r>
        <w:rPr/>
        <w:t xml:space="preserve">платних  послуг  державними  навчальними  закладами,  затверджений </w:t>
      </w:r>
    </w:p>
    <w:p>
      <w:pPr>
        <w:pStyle w:val="style21"/>
      </w:pPr>
      <w:r>
        <w:rPr/>
        <w:t xml:space="preserve">наказом   Міністерства   освіти   України,  Міністерства  фінансів </w:t>
      </w:r>
    </w:p>
    <w:p>
      <w:pPr>
        <w:pStyle w:val="style21"/>
      </w:pPr>
      <w:r>
        <w:rPr/>
        <w:t xml:space="preserve">України, Міністерства економіки України від 27.10.97 N 383/239/131 </w:t>
      </w:r>
    </w:p>
    <w:p>
      <w:pPr>
        <w:pStyle w:val="style21"/>
      </w:pPr>
      <w:r>
        <w:rPr/>
        <w:t xml:space="preserve">(  </w:t>
      </w:r>
      <w:hyperlink r:id="rId6" w:tgtFrame="_blank">
        <w:r>
          <w:rPr>
            <w:rStyle w:val="style15"/>
          </w:rPr>
          <w:t>z0596-97</w:t>
        </w:r>
      </w:hyperlink>
      <w:r>
        <w:rPr/>
        <w:t xml:space="preserve">  ),   зареєстрований  у міністерстві  юстиції  України </w:t>
      </w:r>
    </w:p>
    <w:p>
      <w:pPr>
        <w:pStyle w:val="style21"/>
      </w:pPr>
      <w:r>
        <w:rPr/>
        <w:t xml:space="preserve">12.12.97 за N 596/2400. </w:t>
      </w:r>
    </w:p>
    <w:p>
      <w:pPr>
        <w:pStyle w:val="style21"/>
      </w:pPr>
      <w:r>
        <w:rPr/>
      </w:r>
    </w:p>
    <w:p>
      <w:pPr>
        <w:pStyle w:val="style21"/>
      </w:pPr>
      <w:bookmarkStart w:id="14" w:name="o15"/>
      <w:bookmarkEnd w:id="14"/>
      <w:r>
        <w:rPr/>
        <w:t xml:space="preserve">     </w:t>
      </w:r>
      <w:r>
        <w:rPr/>
        <w:t xml:space="preserve">5. Керівникам навчальних закладів встановити перелік  платних </w:t>
      </w:r>
    </w:p>
    <w:p>
      <w:pPr>
        <w:pStyle w:val="style21"/>
      </w:pPr>
      <w:r>
        <w:rPr/>
        <w:t xml:space="preserve">освітніх  та  інших послуг,  що надаються навчальним закладом,  із </w:t>
      </w:r>
    </w:p>
    <w:p>
      <w:pPr>
        <w:pStyle w:val="style21"/>
      </w:pPr>
      <w:r>
        <w:rPr/>
        <w:t xml:space="preserve">зазначенням часу,  місця,  способу та  порядку  надання  кожної  з </w:t>
      </w:r>
    </w:p>
    <w:p>
      <w:pPr>
        <w:pStyle w:val="style21"/>
      </w:pPr>
      <w:r>
        <w:rPr/>
        <w:t xml:space="preserve">послуг,  розрахунку  їх  вартості  та особи,  відповідальної за їх </w:t>
      </w:r>
    </w:p>
    <w:p>
      <w:pPr>
        <w:pStyle w:val="style21"/>
      </w:pPr>
      <w:r>
        <w:rPr/>
        <w:t xml:space="preserve">надання. </w:t>
      </w:r>
    </w:p>
    <w:p>
      <w:pPr>
        <w:pStyle w:val="style21"/>
      </w:pPr>
      <w:r>
        <w:rPr/>
      </w:r>
    </w:p>
    <w:p>
      <w:pPr>
        <w:pStyle w:val="style21"/>
      </w:pPr>
      <w:bookmarkStart w:id="15" w:name="o16"/>
      <w:bookmarkEnd w:id="15"/>
      <w:r>
        <w:rPr/>
        <w:t xml:space="preserve">     </w:t>
      </w:r>
      <w:r>
        <w:rPr/>
        <w:t xml:space="preserve">6. Контроль за  виконанням  наказу  покласти  на  заступників </w:t>
      </w:r>
    </w:p>
    <w:p>
      <w:pPr>
        <w:pStyle w:val="style21"/>
      </w:pPr>
      <w:r>
        <w:rPr/>
        <w:t xml:space="preserve">Міністрів відповідно до розподілу обов'язків. </w:t>
      </w:r>
    </w:p>
    <w:p>
      <w:pPr>
        <w:pStyle w:val="style21"/>
      </w:pPr>
      <w:r>
        <w:rPr/>
      </w:r>
    </w:p>
    <w:p>
      <w:pPr>
        <w:pStyle w:val="style21"/>
      </w:pPr>
      <w:bookmarkStart w:id="16" w:name="o17"/>
      <w:bookmarkEnd w:id="16"/>
      <w:r>
        <w:rPr/>
        <w:t xml:space="preserve">     </w:t>
      </w:r>
      <w:r>
        <w:rPr/>
        <w:t xml:space="preserve">7. Цей   наказ   набирає   чинності  з  дня  його  офіційного </w:t>
      </w:r>
    </w:p>
    <w:p>
      <w:pPr>
        <w:pStyle w:val="style21"/>
      </w:pPr>
      <w:r>
        <w:rPr/>
        <w:t xml:space="preserve">опублікування. </w:t>
      </w:r>
    </w:p>
    <w:p>
      <w:pPr>
        <w:pStyle w:val="style21"/>
      </w:pPr>
      <w:r>
        <w:rPr/>
      </w:r>
    </w:p>
    <w:p>
      <w:pPr>
        <w:pStyle w:val="style21"/>
      </w:pPr>
      <w:bookmarkStart w:id="17" w:name="o18"/>
      <w:bookmarkEnd w:id="17"/>
      <w:r>
        <w:rPr/>
        <w:t xml:space="preserve"> </w:t>
      </w:r>
      <w:r>
        <w:rPr/>
        <w:t xml:space="preserve">Міністр освіти і науки України                         Д.Табачник </w:t>
      </w:r>
    </w:p>
    <w:p>
      <w:pPr>
        <w:pStyle w:val="style21"/>
      </w:pPr>
      <w:r>
        <w:rPr/>
      </w:r>
    </w:p>
    <w:p>
      <w:pPr>
        <w:pStyle w:val="style21"/>
      </w:pPr>
      <w:bookmarkStart w:id="18" w:name="o19"/>
      <w:bookmarkEnd w:id="18"/>
      <w:r>
        <w:rPr/>
        <w:t xml:space="preserve"> </w:t>
      </w:r>
      <w:r>
        <w:rPr/>
        <w:t xml:space="preserve">Міністр економіки України                                 В.Цушко </w:t>
      </w:r>
    </w:p>
    <w:p>
      <w:pPr>
        <w:pStyle w:val="style21"/>
      </w:pPr>
      <w:r>
        <w:rPr/>
      </w:r>
    </w:p>
    <w:p>
      <w:pPr>
        <w:pStyle w:val="style21"/>
      </w:pPr>
      <w:bookmarkStart w:id="19" w:name="o20"/>
      <w:bookmarkEnd w:id="19"/>
      <w:r>
        <w:rPr/>
        <w:t xml:space="preserve"> </w:t>
      </w:r>
      <w:r>
        <w:rPr/>
        <w:t xml:space="preserve">В.о. Міністра фінансів України                          В.Копилов </w:t>
      </w:r>
    </w:p>
    <w:p>
      <w:pPr>
        <w:pStyle w:val="style21"/>
      </w:pPr>
      <w:r>
        <w:rPr/>
      </w:r>
    </w:p>
    <w:p>
      <w:pPr>
        <w:pStyle w:val="style21"/>
      </w:pPr>
      <w:bookmarkStart w:id="20" w:name="o21"/>
      <w:bookmarkEnd w:id="20"/>
      <w:r>
        <w:rPr/>
        <w:t xml:space="preserve"> </w:t>
      </w:r>
      <w:r>
        <w:rPr/>
        <w:t xml:space="preserve">ПОГОДЖЕНО: </w:t>
      </w:r>
    </w:p>
    <w:p>
      <w:pPr>
        <w:pStyle w:val="style21"/>
      </w:pPr>
      <w:r>
        <w:rPr/>
      </w:r>
    </w:p>
    <w:p>
      <w:pPr>
        <w:pStyle w:val="style21"/>
      </w:pPr>
      <w:bookmarkStart w:id="21" w:name="o22"/>
      <w:bookmarkEnd w:id="21"/>
      <w:r>
        <w:rPr/>
        <w:t xml:space="preserve"> </w:t>
      </w:r>
      <w:r>
        <w:rPr/>
        <w:t xml:space="preserve">Перший заступник Керівника </w:t>
      </w:r>
    </w:p>
    <w:p>
      <w:pPr>
        <w:pStyle w:val="style21"/>
      </w:pPr>
      <w:r>
        <w:rPr/>
        <w:t xml:space="preserve"> </w:t>
      </w:r>
      <w:r>
        <w:rPr/>
        <w:t xml:space="preserve">Спільного представницького органу </w:t>
      </w:r>
    </w:p>
    <w:p>
      <w:pPr>
        <w:pStyle w:val="style21"/>
      </w:pPr>
      <w:r>
        <w:rPr/>
        <w:t xml:space="preserve"> </w:t>
      </w:r>
      <w:r>
        <w:rPr/>
        <w:t xml:space="preserve">профспілок                                             В.М.Ткачов </w:t>
      </w:r>
    </w:p>
    <w:p>
      <w:pPr>
        <w:pStyle w:val="style21"/>
      </w:pPr>
      <w:r>
        <w:rPr/>
      </w:r>
    </w:p>
    <w:p>
      <w:pPr>
        <w:pStyle w:val="style21"/>
      </w:pPr>
      <w:bookmarkStart w:id="22" w:name="o23"/>
      <w:bookmarkEnd w:id="22"/>
      <w:r>
        <w:rPr/>
        <w:t xml:space="preserve"> </w:t>
      </w:r>
      <w:r>
        <w:rPr/>
        <w:t xml:space="preserve">Голова Антимонопольного </w:t>
      </w:r>
    </w:p>
    <w:p>
      <w:pPr>
        <w:pStyle w:val="style21"/>
      </w:pPr>
      <w:r>
        <w:rPr/>
        <w:t xml:space="preserve"> </w:t>
      </w:r>
      <w:r>
        <w:rPr/>
        <w:t xml:space="preserve">комітету України                                       О.Костусєв </w:t>
      </w:r>
    </w:p>
    <w:p>
      <w:pPr>
        <w:pStyle w:val="style21"/>
      </w:pPr>
      <w:r>
        <w:rPr/>
      </w:r>
    </w:p>
    <w:p>
      <w:pPr>
        <w:pStyle w:val="style21"/>
      </w:pPr>
      <w:bookmarkStart w:id="23" w:name="o24"/>
      <w:bookmarkEnd w:id="23"/>
      <w:r>
        <w:rPr/>
        <w:t xml:space="preserve"> </w:t>
      </w:r>
      <w:r>
        <w:rPr/>
        <w:t xml:space="preserve">Президент Спілки орендарів </w:t>
      </w:r>
    </w:p>
    <w:p>
      <w:pPr>
        <w:pStyle w:val="style21"/>
      </w:pPr>
      <w:r>
        <w:rPr/>
        <w:t xml:space="preserve"> </w:t>
      </w:r>
      <w:r>
        <w:rPr/>
        <w:t xml:space="preserve">і підприємців України                         Віктор Хмільовський </w:t>
      </w:r>
    </w:p>
    <w:p>
      <w:pPr>
        <w:pStyle w:val="style21"/>
      </w:pPr>
      <w:r>
        <w:rPr/>
      </w:r>
    </w:p>
    <w:p>
      <w:pPr>
        <w:pStyle w:val="style21"/>
      </w:pPr>
      <w:bookmarkStart w:id="24" w:name="o25"/>
      <w:bookmarkEnd w:id="24"/>
      <w:r>
        <w:rPr/>
        <w:t xml:space="preserve"> </w:t>
      </w:r>
      <w:r>
        <w:rPr/>
        <w:t xml:space="preserve">В.о. президента Спілки підприємців </w:t>
      </w:r>
    </w:p>
    <w:p>
      <w:pPr>
        <w:pStyle w:val="style21"/>
      </w:pPr>
      <w:r>
        <w:rPr/>
        <w:t xml:space="preserve"> </w:t>
      </w:r>
      <w:r>
        <w:rPr/>
        <w:t xml:space="preserve">малих, середніх і приватизованих </w:t>
      </w:r>
    </w:p>
    <w:p>
      <w:pPr>
        <w:pStyle w:val="style21"/>
      </w:pPr>
      <w:r>
        <w:rPr/>
        <w:t xml:space="preserve"> </w:t>
      </w:r>
      <w:r>
        <w:rPr/>
        <w:t xml:space="preserve">підприємств України                                    В.Биковець </w:t>
      </w:r>
    </w:p>
    <w:p>
      <w:pPr>
        <w:pStyle w:val="style21"/>
      </w:pPr>
      <w:r>
        <w:rPr/>
      </w:r>
    </w:p>
    <w:p>
      <w:pPr>
        <w:pStyle w:val="style21"/>
      </w:pPr>
      <w:bookmarkStart w:id="25" w:name="o26"/>
      <w:bookmarkEnd w:id="25"/>
      <w:r>
        <w:rPr/>
        <w:t xml:space="preserve"> </w:t>
      </w:r>
      <w:r>
        <w:rPr/>
        <w:t xml:space="preserve">В.о. Голови Державного комітету </w:t>
      </w:r>
    </w:p>
    <w:p>
      <w:pPr>
        <w:pStyle w:val="style21"/>
      </w:pPr>
      <w:r>
        <w:rPr/>
        <w:t xml:space="preserve"> </w:t>
      </w:r>
      <w:r>
        <w:rPr/>
        <w:t xml:space="preserve">України з питань регуляторної </w:t>
      </w:r>
    </w:p>
    <w:p>
      <w:pPr>
        <w:pStyle w:val="style21"/>
      </w:pPr>
      <w:r>
        <w:rPr/>
        <w:t xml:space="preserve"> </w:t>
      </w:r>
      <w:r>
        <w:rPr/>
        <w:t xml:space="preserve">політики та підприємництва                              Г.Яцишина </w:t>
      </w:r>
    </w:p>
    <w:p>
      <w:pPr>
        <w:pStyle w:val="style21"/>
      </w:pPr>
      <w:r>
        <w:rPr/>
      </w:r>
    </w:p>
    <w:p>
      <w:pPr>
        <w:pStyle w:val="style21"/>
      </w:pPr>
      <w:bookmarkStart w:id="26" w:name="o27"/>
      <w:bookmarkEnd w:id="26"/>
      <w:r>
        <w:rPr/>
        <w:t xml:space="preserve"> </w:t>
      </w:r>
      <w:r>
        <w:rPr/>
        <w:t xml:space="preserve">В.о. президента Всеукраїнської </w:t>
      </w:r>
    </w:p>
    <w:p>
      <w:pPr>
        <w:pStyle w:val="style21"/>
      </w:pPr>
      <w:r>
        <w:rPr/>
        <w:t xml:space="preserve"> </w:t>
      </w:r>
      <w:r>
        <w:rPr/>
        <w:t xml:space="preserve">асоціації роботодавців                                 В.Биковець </w:t>
      </w:r>
    </w:p>
    <w:p>
      <w:pPr>
        <w:pStyle w:val="style21"/>
      </w:pPr>
      <w:r>
        <w:rPr/>
        <w:t xml:space="preserve"> </w:t>
      </w:r>
    </w:p>
    <w:p>
      <w:pPr>
        <w:pStyle w:val="style21"/>
      </w:pPr>
      <w:r>
        <w:rPr/>
      </w:r>
    </w:p>
    <w:p>
      <w:pPr>
        <w:pStyle w:val="style21"/>
      </w:pPr>
      <w:bookmarkStart w:id="27" w:name="o28"/>
      <w:bookmarkEnd w:id="27"/>
      <w:r>
        <w:rPr/>
        <w:t xml:space="preserve">                                      </w:t>
      </w:r>
      <w:r>
        <w:rPr/>
        <w:t xml:space="preserve">ЗАТВЕРДЖЕНО </w:t>
      </w:r>
    </w:p>
    <w:p>
      <w:pPr>
        <w:pStyle w:val="style21"/>
      </w:pPr>
      <w:r>
        <w:rPr/>
        <w:t xml:space="preserve">                                      </w:t>
      </w:r>
      <w:r>
        <w:rPr/>
        <w:t xml:space="preserve">Наказ Міністерства освіти </w:t>
      </w:r>
    </w:p>
    <w:p>
      <w:pPr>
        <w:pStyle w:val="style21"/>
      </w:pPr>
      <w:r>
        <w:rPr/>
        <w:t xml:space="preserve">                                      </w:t>
      </w:r>
      <w:r>
        <w:rPr/>
        <w:t xml:space="preserve">і науки України, </w:t>
      </w:r>
    </w:p>
    <w:p>
      <w:pPr>
        <w:pStyle w:val="style21"/>
      </w:pPr>
      <w:r>
        <w:rPr/>
        <w:t xml:space="preserve">                                      </w:t>
      </w:r>
      <w:r>
        <w:rPr/>
        <w:t xml:space="preserve">Міністерства економіки </w:t>
      </w:r>
    </w:p>
    <w:p>
      <w:pPr>
        <w:pStyle w:val="style21"/>
      </w:pPr>
      <w:r>
        <w:rPr/>
        <w:t xml:space="preserve">                                      </w:t>
      </w:r>
      <w:r>
        <w:rPr/>
        <w:t xml:space="preserve">України, </w:t>
      </w:r>
    </w:p>
    <w:p>
      <w:pPr>
        <w:pStyle w:val="style21"/>
      </w:pPr>
      <w:r>
        <w:rPr/>
        <w:t xml:space="preserve">                                      </w:t>
      </w:r>
      <w:r>
        <w:rPr/>
        <w:t xml:space="preserve">Міністерства фінансів </w:t>
      </w:r>
    </w:p>
    <w:p>
      <w:pPr>
        <w:pStyle w:val="style21"/>
      </w:pPr>
      <w:r>
        <w:rPr/>
        <w:t xml:space="preserve">                                      </w:t>
      </w:r>
      <w:r>
        <w:rPr/>
        <w:t xml:space="preserve">України </w:t>
      </w:r>
    </w:p>
    <w:p>
      <w:pPr>
        <w:pStyle w:val="style21"/>
      </w:pPr>
      <w:r>
        <w:rPr/>
        <w:t xml:space="preserve">                                      </w:t>
      </w:r>
      <w:r>
        <w:rPr/>
        <w:t xml:space="preserve">23.07.2010  N 736/902/758 </w:t>
      </w:r>
    </w:p>
    <w:p>
      <w:pPr>
        <w:pStyle w:val="style21"/>
      </w:pPr>
      <w:r>
        <w:rPr/>
      </w:r>
    </w:p>
    <w:p>
      <w:pPr>
        <w:pStyle w:val="style21"/>
      </w:pPr>
      <w:bookmarkStart w:id="28" w:name="o29"/>
      <w:bookmarkEnd w:id="28"/>
      <w:r>
        <w:rPr/>
        <w:t xml:space="preserve">                                      </w:t>
      </w:r>
      <w:r>
        <w:rPr/>
        <w:t xml:space="preserve">Зареєстровано в Міністерстві </w:t>
      </w:r>
    </w:p>
    <w:p>
      <w:pPr>
        <w:pStyle w:val="style21"/>
      </w:pPr>
      <w:r>
        <w:rPr/>
        <w:t xml:space="preserve">                                      </w:t>
      </w:r>
      <w:r>
        <w:rPr/>
        <w:t xml:space="preserve">юстиції України </w:t>
      </w:r>
    </w:p>
    <w:p>
      <w:pPr>
        <w:pStyle w:val="style21"/>
      </w:pPr>
      <w:r>
        <w:rPr/>
        <w:t xml:space="preserve">                                      </w:t>
      </w:r>
      <w:r>
        <w:rPr/>
        <w:t xml:space="preserve">30 листопада 2010 р. </w:t>
      </w:r>
    </w:p>
    <w:p>
      <w:pPr>
        <w:pStyle w:val="style21"/>
      </w:pPr>
      <w:r>
        <w:rPr/>
        <w:t xml:space="preserve">                                      </w:t>
      </w:r>
      <w:r>
        <w:rPr/>
        <w:t xml:space="preserve">за N 1196/18491 </w:t>
      </w:r>
    </w:p>
    <w:p>
      <w:pPr>
        <w:pStyle w:val="style21"/>
      </w:pPr>
      <w:r>
        <w:rPr/>
        <w:t xml:space="preserve"> </w:t>
      </w:r>
    </w:p>
    <w:p>
      <w:pPr>
        <w:pStyle w:val="style21"/>
      </w:pPr>
      <w:r>
        <w:rPr/>
      </w:r>
    </w:p>
    <w:p>
      <w:pPr>
        <w:pStyle w:val="style21"/>
      </w:pPr>
      <w:bookmarkStart w:id="29" w:name="o30"/>
      <w:bookmarkEnd w:id="29"/>
      <w:r>
        <w:rPr/>
        <w:t xml:space="preserve">                             </w:t>
      </w:r>
      <w:r>
        <w:rPr>
          <w:b/>
        </w:rPr>
        <w:t xml:space="preserve">ПОРЯДОК </w:t>
      </w:r>
    </w:p>
    <w:p>
      <w:pPr>
        <w:pStyle w:val="style21"/>
      </w:pPr>
      <w:r>
        <w:rPr/>
        <w:t xml:space="preserve">                     </w:t>
      </w:r>
      <w:r>
        <w:rPr>
          <w:b/>
        </w:rPr>
        <w:t xml:space="preserve">надання платних освітніх </w:t>
      </w:r>
    </w:p>
    <w:p>
      <w:pPr>
        <w:pStyle w:val="style21"/>
      </w:pPr>
      <w:r>
        <w:rPr/>
        <w:t xml:space="preserve">                </w:t>
      </w:r>
      <w:r>
        <w:rPr>
          <w:b/>
        </w:rPr>
        <w:t xml:space="preserve">послуг державними та комунальними </w:t>
      </w:r>
    </w:p>
    <w:p>
      <w:pPr>
        <w:pStyle w:val="style21"/>
      </w:pPr>
      <w:r>
        <w:rPr/>
        <w:t xml:space="preserve">                      </w:t>
      </w:r>
      <w:r>
        <w:rPr>
          <w:b/>
        </w:rPr>
        <w:t xml:space="preserve">навчальними закладами </w:t>
      </w:r>
    </w:p>
    <w:p>
      <w:pPr>
        <w:pStyle w:val="style21"/>
      </w:pPr>
      <w:r>
        <w:rPr/>
        <w:t xml:space="preserve"> </w:t>
      </w:r>
    </w:p>
    <w:p>
      <w:pPr>
        <w:pStyle w:val="style21"/>
      </w:pPr>
      <w:r>
        <w:rPr/>
      </w:r>
    </w:p>
    <w:p>
      <w:pPr>
        <w:pStyle w:val="style21"/>
      </w:pPr>
      <w:bookmarkStart w:id="30" w:name="o31"/>
      <w:bookmarkEnd w:id="30"/>
      <w:r>
        <w:rPr/>
        <w:t xml:space="preserve">                      </w:t>
      </w:r>
      <w:r>
        <w:rPr/>
        <w:t xml:space="preserve">I. Загальні положення </w:t>
      </w:r>
    </w:p>
    <w:p>
      <w:pPr>
        <w:pStyle w:val="style21"/>
      </w:pPr>
      <w:r>
        <w:rPr/>
      </w:r>
    </w:p>
    <w:p>
      <w:pPr>
        <w:pStyle w:val="style21"/>
      </w:pPr>
      <w:bookmarkStart w:id="31" w:name="o32"/>
      <w:bookmarkEnd w:id="31"/>
      <w:r>
        <w:rPr/>
        <w:t xml:space="preserve">     </w:t>
      </w:r>
      <w:r>
        <w:rPr/>
        <w:t xml:space="preserve">1.1. Дія цього Порядку поширюється на навчальні  заклади,  що </w:t>
      </w:r>
    </w:p>
    <w:p>
      <w:pPr>
        <w:pStyle w:val="style21"/>
      </w:pPr>
      <w:r>
        <w:rPr/>
        <w:t xml:space="preserve">належать  до  державної  і  комунальної форм власності,  у частині </w:t>
      </w:r>
    </w:p>
    <w:p>
      <w:pPr>
        <w:pStyle w:val="style21"/>
      </w:pPr>
      <w:r>
        <w:rPr/>
        <w:t xml:space="preserve">надання послуг відповідно до розділу 1  Переліку  платних  послуг, </w:t>
      </w:r>
    </w:p>
    <w:p>
      <w:pPr>
        <w:pStyle w:val="style21"/>
      </w:pPr>
      <w:r>
        <w:rPr/>
        <w:t xml:space="preserve">які можуть надаватися навчальними закладами,  іншими установами та </w:t>
      </w:r>
    </w:p>
    <w:p>
      <w:pPr>
        <w:pStyle w:val="style21"/>
      </w:pPr>
      <w:r>
        <w:rPr/>
        <w:t xml:space="preserve">закладами системи освіти,  що належать до державної та комунальної </w:t>
      </w:r>
    </w:p>
    <w:p>
      <w:pPr>
        <w:pStyle w:val="style21"/>
      </w:pPr>
      <w:r>
        <w:rPr/>
        <w:t xml:space="preserve">форми   власності,  затвердженого  постановою  Кабінету  Міністрів </w:t>
      </w:r>
    </w:p>
    <w:p>
      <w:pPr>
        <w:pStyle w:val="style21"/>
      </w:pPr>
      <w:r>
        <w:rPr/>
        <w:t xml:space="preserve">України від 27.08.2010 N 796 ( </w:t>
      </w:r>
      <w:hyperlink r:id="rId7" w:tgtFrame="_blank">
        <w:r>
          <w:rPr>
            <w:rStyle w:val="style15"/>
          </w:rPr>
          <w:t>796-2010-п</w:t>
        </w:r>
      </w:hyperlink>
      <w:r>
        <w:rPr/>
        <w:t xml:space="preserve"> ) (із змінами)  (далі  - </w:t>
      </w:r>
    </w:p>
    <w:p>
      <w:pPr>
        <w:pStyle w:val="style21"/>
      </w:pPr>
      <w:r>
        <w:rPr/>
        <w:t xml:space="preserve">Перелік). </w:t>
      </w:r>
    </w:p>
    <w:p>
      <w:pPr>
        <w:pStyle w:val="style21"/>
      </w:pPr>
      <w:r>
        <w:rPr/>
      </w:r>
    </w:p>
    <w:p>
      <w:pPr>
        <w:pStyle w:val="style21"/>
      </w:pPr>
      <w:bookmarkStart w:id="32" w:name="o33"/>
      <w:bookmarkEnd w:id="32"/>
      <w:r>
        <w:rPr/>
        <w:t xml:space="preserve">     </w:t>
      </w:r>
      <w:r>
        <w:rPr/>
        <w:t xml:space="preserve">1.2. При  наданні  платних  освітніх  послуг   застосовуються </w:t>
      </w:r>
    </w:p>
    <w:p>
      <w:pPr>
        <w:pStyle w:val="style21"/>
      </w:pPr>
      <w:r>
        <w:rPr/>
        <w:t xml:space="preserve">нормативно-правові  акти,  що  регулюють  надання  послуг  у сфері </w:t>
      </w:r>
    </w:p>
    <w:p>
      <w:pPr>
        <w:pStyle w:val="style21"/>
      </w:pPr>
      <w:r>
        <w:rPr/>
        <w:t xml:space="preserve">освітньої діяльності. </w:t>
      </w:r>
    </w:p>
    <w:p>
      <w:pPr>
        <w:pStyle w:val="style21"/>
      </w:pPr>
      <w:r>
        <w:rPr/>
      </w:r>
    </w:p>
    <w:p>
      <w:pPr>
        <w:pStyle w:val="style21"/>
      </w:pPr>
      <w:bookmarkStart w:id="33" w:name="o34"/>
      <w:bookmarkEnd w:id="33"/>
      <w:r>
        <w:rPr/>
        <w:t xml:space="preserve">     </w:t>
      </w:r>
      <w:r>
        <w:rPr/>
        <w:t xml:space="preserve">1.3. У  цьому  Порядку  наведені  нижче  терміни вживаються у </w:t>
      </w:r>
    </w:p>
    <w:p>
      <w:pPr>
        <w:pStyle w:val="style21"/>
      </w:pPr>
      <w:r>
        <w:rPr/>
        <w:t>такому значенні:</w:t>
      </w:r>
    </w:p>
    <w:p>
      <w:pPr>
        <w:pStyle w:val="style21"/>
      </w:pPr>
      <w:bookmarkStart w:id="34" w:name="o35"/>
      <w:bookmarkEnd w:id="34"/>
      <w:r>
        <w:rPr/>
        <w:t xml:space="preserve">     </w:t>
      </w:r>
      <w:r>
        <w:rPr/>
        <w:t xml:space="preserve">замовник -   фізична  чи  юридична  особа,  яка  на  підставі </w:t>
      </w:r>
    </w:p>
    <w:p>
      <w:pPr>
        <w:pStyle w:val="style21"/>
      </w:pPr>
      <w:r>
        <w:rPr/>
        <w:t xml:space="preserve">договору  (контракту,  заяви)  з  навчальним   закладом   замовляє </w:t>
      </w:r>
    </w:p>
    <w:p>
      <w:pPr>
        <w:pStyle w:val="style21"/>
      </w:pPr>
      <w:r>
        <w:rPr/>
        <w:t xml:space="preserve">навчальному  закладу  платну  освітню  послугу  для себе або іншої </w:t>
      </w:r>
    </w:p>
    <w:p>
      <w:pPr>
        <w:pStyle w:val="style21"/>
      </w:pPr>
      <w:r>
        <w:rPr/>
        <w:t>особи, беручи на себе фінансові зобов'язання щодо її оплати;</w:t>
      </w:r>
    </w:p>
    <w:p>
      <w:pPr>
        <w:pStyle w:val="style21"/>
      </w:pPr>
      <w:bookmarkStart w:id="35" w:name="o36"/>
      <w:bookmarkEnd w:id="35"/>
      <w:r>
        <w:rPr/>
        <w:t xml:space="preserve">     </w:t>
      </w:r>
      <w:r>
        <w:rPr/>
        <w:t xml:space="preserve">індекс інфляції  -  визначений у встановленому законодавством </w:t>
      </w:r>
    </w:p>
    <w:p>
      <w:pPr>
        <w:pStyle w:val="style21"/>
      </w:pPr>
      <w:r>
        <w:rPr/>
        <w:t>порядку офіційний індекс інфляції за попередній календарний рік;</w:t>
      </w:r>
    </w:p>
    <w:p>
      <w:pPr>
        <w:pStyle w:val="style21"/>
      </w:pPr>
      <w:bookmarkStart w:id="36" w:name="o37"/>
      <w:bookmarkEnd w:id="36"/>
      <w:r>
        <w:rPr/>
        <w:t xml:space="preserve">     </w:t>
      </w:r>
      <w:r>
        <w:rPr/>
        <w:t xml:space="preserve">навчальні заклади - дошкільні,  позашкільні, загальноосвітні, </w:t>
      </w:r>
    </w:p>
    <w:p>
      <w:pPr>
        <w:pStyle w:val="style21"/>
      </w:pPr>
      <w:r>
        <w:rPr/>
        <w:t xml:space="preserve">професійно-технічні,    вищі    навчальні     заклади,     заклади </w:t>
      </w:r>
    </w:p>
    <w:p>
      <w:pPr>
        <w:pStyle w:val="style21"/>
      </w:pPr>
      <w:r>
        <w:rPr/>
        <w:t xml:space="preserve">післядипломної освіти,  підвищення кваліфікації та перепідготовки, </w:t>
      </w:r>
    </w:p>
    <w:p>
      <w:pPr>
        <w:pStyle w:val="style21"/>
      </w:pPr>
      <w:r>
        <w:rPr/>
        <w:t xml:space="preserve">методичні установи,  інші установи та заклади системи  освіти.  До </w:t>
      </w:r>
    </w:p>
    <w:p>
      <w:pPr>
        <w:pStyle w:val="style21"/>
      </w:pPr>
      <w:r>
        <w:rPr/>
        <w:t xml:space="preserve">навчальних  закладів  у  цьому  Порядку  віднесено також навчальні </w:t>
      </w:r>
    </w:p>
    <w:p>
      <w:pPr>
        <w:pStyle w:val="style21"/>
      </w:pPr>
      <w:r>
        <w:rPr/>
        <w:t xml:space="preserve">заклади - структурні  підрозділи  навчальних  закладів,  що  діють </w:t>
      </w:r>
    </w:p>
    <w:p>
      <w:pPr>
        <w:pStyle w:val="style21"/>
      </w:pPr>
      <w:r>
        <w:rPr/>
        <w:t xml:space="preserve">згідно  із  затвердженими  положеннями,  мають окремо визначений в </w:t>
      </w:r>
    </w:p>
    <w:p>
      <w:pPr>
        <w:pStyle w:val="style21"/>
      </w:pPr>
      <w:r>
        <w:rPr/>
        <w:t xml:space="preserve">установленому порядку ліцензований обсяг і  безпосередньо  надають </w:t>
      </w:r>
    </w:p>
    <w:p>
      <w:pPr>
        <w:pStyle w:val="style21"/>
      </w:pPr>
      <w:r>
        <w:rPr/>
        <w:t>платні освітні послуги;</w:t>
      </w:r>
    </w:p>
    <w:p>
      <w:pPr>
        <w:pStyle w:val="style21"/>
      </w:pPr>
      <w:bookmarkStart w:id="37" w:name="o38"/>
      <w:bookmarkEnd w:id="37"/>
      <w:r>
        <w:rPr/>
        <w:t xml:space="preserve">     </w:t>
      </w:r>
      <w:r>
        <w:rPr/>
        <w:t xml:space="preserve">особи, які навчаються,  - діти дошкільного  віку,  вихованці, </w:t>
      </w:r>
    </w:p>
    <w:p>
      <w:pPr>
        <w:pStyle w:val="style21"/>
      </w:pPr>
      <w:r>
        <w:rPr/>
        <w:t xml:space="preserve">учні  дошкільних  навчальних закладів;  вихованці,  учні,  слухачі </w:t>
      </w:r>
    </w:p>
    <w:p>
      <w:pPr>
        <w:pStyle w:val="style21"/>
      </w:pPr>
      <w:r>
        <w:rPr/>
        <w:t xml:space="preserve">позашкільних навчальних закладів; учні, вихованці загальноосвітніх </w:t>
      </w:r>
    </w:p>
    <w:p>
      <w:pPr>
        <w:pStyle w:val="style21"/>
      </w:pPr>
      <w:r>
        <w:rPr/>
        <w:t xml:space="preserve">навчальних закладів; учні, слухачі професійно-технічних навчальних </w:t>
      </w:r>
    </w:p>
    <w:p>
      <w:pPr>
        <w:pStyle w:val="style21"/>
      </w:pPr>
      <w:r>
        <w:rPr/>
        <w:t xml:space="preserve">закладів;  студенти,  курсанти   навчальних   закладів   цивільної </w:t>
      </w:r>
    </w:p>
    <w:p>
      <w:pPr>
        <w:pStyle w:val="style21"/>
      </w:pPr>
      <w:r>
        <w:rPr/>
        <w:t xml:space="preserve">авіації, морського та річкового флоту, Севастопольського інституту </w:t>
      </w:r>
    </w:p>
    <w:p>
      <w:pPr>
        <w:pStyle w:val="style21"/>
      </w:pPr>
      <w:r>
        <w:rPr/>
        <w:t xml:space="preserve">атомного машинобудування, екстерни, асистенти - стажисти, інтерни, </w:t>
      </w:r>
    </w:p>
    <w:p>
      <w:pPr>
        <w:pStyle w:val="style21"/>
      </w:pPr>
      <w:r>
        <w:rPr/>
        <w:t xml:space="preserve">клінічні ординатори,  аспіранти,  докторанти,  здобувачі,  слухачі </w:t>
      </w:r>
    </w:p>
    <w:p>
      <w:pPr>
        <w:pStyle w:val="style21"/>
      </w:pPr>
      <w:r>
        <w:rPr/>
        <w:t xml:space="preserve">вищих  навчальних  закладів;  інші  громадяни,  яким   навчальними </w:t>
      </w:r>
    </w:p>
    <w:p>
      <w:pPr>
        <w:pStyle w:val="style21"/>
      </w:pPr>
      <w:r>
        <w:rPr/>
        <w:t>закладами надаються платні освітні послуги;</w:t>
      </w:r>
    </w:p>
    <w:p>
      <w:pPr>
        <w:pStyle w:val="style21"/>
      </w:pPr>
      <w:bookmarkStart w:id="38" w:name="o39"/>
      <w:bookmarkEnd w:id="38"/>
      <w:r>
        <w:rPr/>
        <w:t xml:space="preserve">     </w:t>
      </w:r>
      <w:r>
        <w:rPr/>
        <w:t xml:space="preserve">послуга - термін вживається у значенні,  визначеному  Законом </w:t>
      </w:r>
    </w:p>
    <w:p>
      <w:pPr>
        <w:pStyle w:val="style21"/>
      </w:pPr>
      <w:r>
        <w:rPr/>
        <w:t xml:space="preserve">України "Про захист прав споживачів" ( </w:t>
      </w:r>
      <w:hyperlink r:id="rId8" w:tgtFrame="_blank">
        <w:r>
          <w:rPr>
            <w:rStyle w:val="style15"/>
          </w:rPr>
          <w:t>1023-12</w:t>
        </w:r>
      </w:hyperlink>
      <w:r>
        <w:rPr/>
        <w:t xml:space="preserve"> ). </w:t>
      </w:r>
    </w:p>
    <w:p>
      <w:pPr>
        <w:pStyle w:val="style21"/>
      </w:pPr>
      <w:r>
        <w:rPr/>
      </w:r>
    </w:p>
    <w:p>
      <w:pPr>
        <w:pStyle w:val="style21"/>
      </w:pPr>
      <w:bookmarkStart w:id="39" w:name="o40"/>
      <w:bookmarkEnd w:id="39"/>
      <w:r>
        <w:rPr/>
        <w:t xml:space="preserve">     </w:t>
      </w:r>
      <w:r>
        <w:rPr/>
        <w:t>1.4. Навчальний заклад зобов'язаний:</w:t>
      </w:r>
    </w:p>
    <w:p>
      <w:pPr>
        <w:pStyle w:val="style21"/>
      </w:pPr>
      <w:bookmarkStart w:id="40" w:name="o41"/>
      <w:bookmarkEnd w:id="40"/>
      <w:r>
        <w:rPr/>
        <w:t xml:space="preserve">     </w:t>
      </w:r>
      <w:r>
        <w:rPr/>
        <w:t xml:space="preserve">безкоштовно надати замовнику повну,  доступну  та  достовірну </w:t>
      </w:r>
    </w:p>
    <w:p>
      <w:pPr>
        <w:pStyle w:val="style21"/>
      </w:pPr>
      <w:r>
        <w:rPr/>
        <w:t xml:space="preserve">інформацію   щодо  порядку  та  умов  надання  конкретної  платної </w:t>
      </w:r>
    </w:p>
    <w:p>
      <w:pPr>
        <w:pStyle w:val="style21"/>
      </w:pPr>
      <w:r>
        <w:rPr/>
        <w:t>освітньої послуги, її вартості, порядку та строку оплати;</w:t>
      </w:r>
    </w:p>
    <w:p>
      <w:pPr>
        <w:pStyle w:val="style21"/>
      </w:pPr>
      <w:bookmarkStart w:id="41" w:name="o42"/>
      <w:bookmarkEnd w:id="41"/>
      <w:r>
        <w:rPr/>
        <w:t xml:space="preserve">     </w:t>
      </w:r>
      <w:r>
        <w:rPr/>
        <w:t>оприлюднити:</w:t>
      </w:r>
    </w:p>
    <w:p>
      <w:pPr>
        <w:pStyle w:val="style21"/>
      </w:pPr>
      <w:bookmarkStart w:id="42" w:name="o43"/>
      <w:bookmarkEnd w:id="42"/>
      <w:r>
        <w:rPr/>
        <w:t xml:space="preserve">     </w:t>
      </w:r>
      <w:r>
        <w:rPr/>
        <w:t xml:space="preserve">визначену у  встановленому  цим  Порядком  вартість   платної </w:t>
      </w:r>
    </w:p>
    <w:p>
      <w:pPr>
        <w:pStyle w:val="style21"/>
      </w:pPr>
      <w:r>
        <w:rPr/>
        <w:t xml:space="preserve">освітньої   послуги,   що   надається   для   здобуття  освіти  за </w:t>
      </w:r>
    </w:p>
    <w:p>
      <w:pPr>
        <w:pStyle w:val="style21"/>
      </w:pPr>
      <w:r>
        <w:rPr/>
        <w:t xml:space="preserve">освітньо-кваліфікаційним рівнем,  підвищення кваліфікації або  для </w:t>
      </w:r>
    </w:p>
    <w:p>
      <w:pPr>
        <w:pStyle w:val="style21"/>
      </w:pPr>
      <w:r>
        <w:rPr/>
        <w:t xml:space="preserve">здобуття  наукового  ступеня,  -  не пізніше ніж за один місяць до </w:t>
      </w:r>
    </w:p>
    <w:p>
      <w:pPr>
        <w:pStyle w:val="style21"/>
      </w:pPr>
      <w:r>
        <w:rPr/>
        <w:t>дати прийому заяв від осіб, що бажають її отримати;</w:t>
      </w:r>
    </w:p>
    <w:p>
      <w:pPr>
        <w:pStyle w:val="style21"/>
      </w:pPr>
      <w:bookmarkStart w:id="43" w:name="o44"/>
      <w:bookmarkEnd w:id="43"/>
      <w:r>
        <w:rPr/>
        <w:t xml:space="preserve">     </w:t>
      </w:r>
      <w:r>
        <w:rPr/>
        <w:t xml:space="preserve">вартість інших  платних  освітніх  послуг - не пізніше ніж за </w:t>
      </w:r>
    </w:p>
    <w:p>
      <w:pPr>
        <w:pStyle w:val="style21"/>
      </w:pPr>
      <w:r>
        <w:rPr/>
        <w:t xml:space="preserve">15 календарних днів до початку їх надання. </w:t>
      </w:r>
    </w:p>
    <w:p>
      <w:pPr>
        <w:pStyle w:val="style21"/>
      </w:pPr>
      <w:r>
        <w:rPr/>
      </w:r>
    </w:p>
    <w:p>
      <w:pPr>
        <w:pStyle w:val="style21"/>
      </w:pPr>
      <w:bookmarkStart w:id="44" w:name="o45"/>
      <w:bookmarkEnd w:id="44"/>
      <w:r>
        <w:rPr/>
        <w:t xml:space="preserve">     </w:t>
      </w:r>
      <w:r>
        <w:rPr/>
        <w:t xml:space="preserve">1.5. Платні освітні послуги  можуть  надаватись  тими  самими </w:t>
      </w:r>
    </w:p>
    <w:p>
      <w:pPr>
        <w:pStyle w:val="style21"/>
      </w:pPr>
      <w:r>
        <w:rPr/>
        <w:t xml:space="preserve">структурними  підрозділами,  що  здійснюють  навчання  громадян за </w:t>
      </w:r>
    </w:p>
    <w:p>
      <w:pPr>
        <w:pStyle w:val="style21"/>
      </w:pPr>
      <w:r>
        <w:rPr/>
        <w:t xml:space="preserve">державним замовленням. </w:t>
      </w:r>
    </w:p>
    <w:p>
      <w:pPr>
        <w:pStyle w:val="style21"/>
      </w:pPr>
      <w:r>
        <w:rPr/>
      </w:r>
    </w:p>
    <w:p>
      <w:pPr>
        <w:pStyle w:val="style21"/>
      </w:pPr>
      <w:bookmarkStart w:id="45" w:name="o46"/>
      <w:bookmarkEnd w:id="45"/>
      <w:r>
        <w:rPr/>
        <w:t xml:space="preserve">     </w:t>
      </w:r>
      <w:r>
        <w:rPr/>
        <w:t xml:space="preserve">1.6. Платні освітні послуги надаються на  підставі  письмової </w:t>
      </w:r>
    </w:p>
    <w:p>
      <w:pPr>
        <w:pStyle w:val="style21"/>
      </w:pPr>
      <w:r>
        <w:rPr/>
        <w:t xml:space="preserve">заяви  -  для фізичної особи;  договору (контракту) - для фізичної </w:t>
      </w:r>
    </w:p>
    <w:p>
      <w:pPr>
        <w:pStyle w:val="style21"/>
      </w:pPr>
      <w:r>
        <w:rPr/>
        <w:t>або юридичної особи.</w:t>
      </w:r>
    </w:p>
    <w:p>
      <w:pPr>
        <w:pStyle w:val="style21"/>
      </w:pPr>
      <w:bookmarkStart w:id="46" w:name="o47"/>
      <w:bookmarkEnd w:id="46"/>
      <w:r>
        <w:rPr/>
        <w:t xml:space="preserve">     </w:t>
      </w:r>
      <w:r>
        <w:rPr/>
        <w:t xml:space="preserve">На підставі  договору  (контракту)  надаються  платні освітні </w:t>
      </w:r>
    </w:p>
    <w:p>
      <w:pPr>
        <w:pStyle w:val="style21"/>
      </w:pPr>
      <w:r>
        <w:rPr/>
        <w:t xml:space="preserve">послуги відповідно  до  пунктів  1-4,  9-11  розділу  1   Переліку </w:t>
      </w:r>
    </w:p>
    <w:p>
      <w:pPr>
        <w:pStyle w:val="style21"/>
      </w:pPr>
      <w:r>
        <w:rPr/>
        <w:t xml:space="preserve">( </w:t>
      </w:r>
      <w:hyperlink r:id="rId9" w:tgtFrame="_blank">
        <w:r>
          <w:rPr>
            <w:rStyle w:val="style15"/>
          </w:rPr>
          <w:t>796-2010-п</w:t>
        </w:r>
      </w:hyperlink>
      <w:r>
        <w:rPr/>
        <w:t xml:space="preserve"> ).</w:t>
      </w:r>
    </w:p>
    <w:p>
      <w:pPr>
        <w:pStyle w:val="style21"/>
      </w:pPr>
      <w:bookmarkStart w:id="47" w:name="o48"/>
      <w:bookmarkEnd w:id="47"/>
      <w:r>
        <w:rPr/>
        <w:t xml:space="preserve">     </w:t>
      </w:r>
      <w:r>
        <w:rPr/>
        <w:t xml:space="preserve">Інші платні освітні послуги надаються на  підставі  письмової </w:t>
      </w:r>
    </w:p>
    <w:p>
      <w:pPr>
        <w:pStyle w:val="style21"/>
      </w:pPr>
      <w:r>
        <w:rPr/>
        <w:t>заяви, що складається замовником у довільній формі.</w:t>
      </w:r>
    </w:p>
    <w:p>
      <w:pPr>
        <w:pStyle w:val="style21"/>
      </w:pPr>
      <w:bookmarkStart w:id="48" w:name="o49"/>
      <w:bookmarkEnd w:id="48"/>
      <w:r>
        <w:rPr/>
        <w:t xml:space="preserve">     </w:t>
      </w:r>
      <w:r>
        <w:rPr/>
        <w:t xml:space="preserve">При порушенні замовником  умов  договору  (контракту,  заяви) </w:t>
      </w:r>
    </w:p>
    <w:p>
      <w:pPr>
        <w:pStyle w:val="style21"/>
      </w:pPr>
      <w:r>
        <w:rPr/>
        <w:t xml:space="preserve">кошти,  отримані навчальним закладом, залишаються згідно з умовами </w:t>
      </w:r>
    </w:p>
    <w:p>
      <w:pPr>
        <w:pStyle w:val="style21"/>
      </w:pPr>
      <w:r>
        <w:rPr/>
        <w:t xml:space="preserve">договору (контракту,  заяви) у розпорядженні  навчального  закладу </w:t>
      </w:r>
    </w:p>
    <w:p>
      <w:pPr>
        <w:pStyle w:val="style21"/>
      </w:pPr>
      <w:r>
        <w:rPr/>
        <w:t xml:space="preserve">для   виконання   його   статутних   завдань   згідно   з   чинним </w:t>
      </w:r>
    </w:p>
    <w:p>
      <w:pPr>
        <w:pStyle w:val="style21"/>
      </w:pPr>
      <w:r>
        <w:rPr/>
        <w:t xml:space="preserve">законодавством. </w:t>
      </w:r>
    </w:p>
    <w:p>
      <w:pPr>
        <w:pStyle w:val="style21"/>
      </w:pPr>
      <w:r>
        <w:rPr/>
      </w:r>
    </w:p>
    <w:p>
      <w:pPr>
        <w:pStyle w:val="style21"/>
      </w:pPr>
      <w:bookmarkStart w:id="49" w:name="o50"/>
      <w:bookmarkEnd w:id="49"/>
      <w:r>
        <w:rPr/>
        <w:t xml:space="preserve">     </w:t>
      </w:r>
      <w:r>
        <w:rPr/>
        <w:t xml:space="preserve">1.7. Кошти,  отримані навчальним закладом від надання платних </w:t>
      </w:r>
    </w:p>
    <w:p>
      <w:pPr>
        <w:pStyle w:val="style21"/>
      </w:pPr>
      <w:r>
        <w:rPr/>
        <w:t xml:space="preserve">освітніх послуг,  зараховуються на відповідні рахунки,  відкриті в </w:t>
      </w:r>
    </w:p>
    <w:p>
      <w:pPr>
        <w:pStyle w:val="style21"/>
      </w:pPr>
      <w:r>
        <w:rPr/>
        <w:t xml:space="preserve">органах  Державного  казначейства  України,  та   використовуються </w:t>
      </w:r>
    </w:p>
    <w:p>
      <w:pPr>
        <w:pStyle w:val="style21"/>
      </w:pPr>
      <w:r>
        <w:rPr/>
        <w:t xml:space="preserve">згідно   із   затвердженим   кошторисом   навчального   закладу  з </w:t>
      </w:r>
    </w:p>
    <w:p>
      <w:pPr>
        <w:pStyle w:val="style21"/>
      </w:pPr>
      <w:r>
        <w:rPr/>
        <w:t>урахуванням вимог законодавства.</w:t>
      </w:r>
    </w:p>
    <w:p>
      <w:pPr>
        <w:pStyle w:val="style21"/>
      </w:pPr>
      <w:bookmarkStart w:id="50" w:name="o51"/>
      <w:bookmarkEnd w:id="50"/>
      <w:r>
        <w:rPr/>
        <w:t xml:space="preserve">     </w:t>
      </w:r>
      <w:r>
        <w:rPr/>
        <w:t xml:space="preserve">У разі якщо у ліцензії вищого навчального закладу,  крім його </w:t>
      </w:r>
    </w:p>
    <w:p>
      <w:pPr>
        <w:pStyle w:val="style21"/>
      </w:pPr>
      <w:r>
        <w:rPr/>
        <w:t xml:space="preserve">ліцензованих обсягів,  окремо зазначені також  ліцензовані  обсяги </w:t>
      </w:r>
    </w:p>
    <w:p>
      <w:pPr>
        <w:pStyle w:val="style21"/>
      </w:pPr>
      <w:r>
        <w:rPr/>
        <w:t xml:space="preserve">його  структурних  підрозділів - навчальних закладів такого самого </w:t>
      </w:r>
    </w:p>
    <w:p>
      <w:pPr>
        <w:pStyle w:val="style21"/>
      </w:pPr>
      <w:r>
        <w:rPr/>
        <w:t xml:space="preserve">або нижчого рівня акредитації,  відповідні  рахунки  відкриваються </w:t>
      </w:r>
    </w:p>
    <w:p>
      <w:pPr>
        <w:pStyle w:val="style21"/>
      </w:pPr>
      <w:r>
        <w:rPr/>
        <w:t xml:space="preserve">окремо  для  навчального  закладу  та  окремо  для  кожного з його </w:t>
      </w:r>
    </w:p>
    <w:p>
      <w:pPr>
        <w:pStyle w:val="style21"/>
      </w:pPr>
      <w:r>
        <w:rPr/>
        <w:t xml:space="preserve">структурних підрозділів, що має визначений ліцензований обсяг. </w:t>
      </w:r>
    </w:p>
    <w:p>
      <w:pPr>
        <w:pStyle w:val="style21"/>
      </w:pPr>
      <w:r>
        <w:rPr/>
      </w:r>
    </w:p>
    <w:p>
      <w:pPr>
        <w:pStyle w:val="style21"/>
      </w:pPr>
      <w:bookmarkStart w:id="51" w:name="o52"/>
      <w:bookmarkEnd w:id="51"/>
      <w:r>
        <w:rPr/>
        <w:t xml:space="preserve">     </w:t>
      </w:r>
      <w:r>
        <w:rPr/>
        <w:t xml:space="preserve">1.8. Матеріальні   цінності,   майно   навчального   закладу, </w:t>
      </w:r>
    </w:p>
    <w:p>
      <w:pPr>
        <w:pStyle w:val="style21"/>
      </w:pPr>
      <w:r>
        <w:rPr/>
        <w:t xml:space="preserve">придбане  або  створене  за рахунок коштів,  отриманих від платних </w:t>
      </w:r>
    </w:p>
    <w:p>
      <w:pPr>
        <w:pStyle w:val="style21"/>
      </w:pPr>
      <w:r>
        <w:rPr/>
        <w:t xml:space="preserve">освітніх  послуг,  належить   навчальному   закладу   на   правах, </w:t>
      </w:r>
    </w:p>
    <w:p>
      <w:pPr>
        <w:pStyle w:val="style21"/>
      </w:pPr>
      <w:r>
        <w:rPr/>
        <w:t xml:space="preserve">визначених  чинним  законодавством,  та  використовується  ним для </w:t>
      </w:r>
    </w:p>
    <w:p>
      <w:pPr>
        <w:pStyle w:val="style21"/>
      </w:pPr>
      <w:r>
        <w:rPr/>
        <w:t xml:space="preserve">виконання своїх функціональних повноважень. </w:t>
      </w:r>
    </w:p>
    <w:p>
      <w:pPr>
        <w:pStyle w:val="style21"/>
      </w:pPr>
      <w:r>
        <w:rPr/>
      </w:r>
    </w:p>
    <w:p>
      <w:pPr>
        <w:pStyle w:val="style21"/>
      </w:pPr>
      <w:bookmarkStart w:id="52" w:name="o53"/>
      <w:bookmarkEnd w:id="52"/>
      <w:r>
        <w:rPr/>
        <w:t xml:space="preserve">                    </w:t>
      </w:r>
      <w:r>
        <w:rPr/>
        <w:t xml:space="preserve">II. Встановлення вартості </w:t>
      </w:r>
    </w:p>
    <w:p>
      <w:pPr>
        <w:pStyle w:val="style21"/>
      </w:pPr>
      <w:r>
        <w:rPr/>
        <w:t xml:space="preserve">                     </w:t>
      </w:r>
      <w:r>
        <w:rPr/>
        <w:t xml:space="preserve">платних освітніх послуг </w:t>
      </w:r>
    </w:p>
    <w:p>
      <w:pPr>
        <w:pStyle w:val="style21"/>
      </w:pPr>
      <w:r>
        <w:rPr/>
      </w:r>
    </w:p>
    <w:p>
      <w:pPr>
        <w:pStyle w:val="style21"/>
      </w:pPr>
      <w:bookmarkStart w:id="53" w:name="o54"/>
      <w:bookmarkEnd w:id="53"/>
      <w:r>
        <w:rPr/>
        <w:t xml:space="preserve">     </w:t>
      </w:r>
      <w:r>
        <w:rPr/>
        <w:t xml:space="preserve">2.1. Встановлення    вартості   платної   освітньої   послуги </w:t>
      </w:r>
    </w:p>
    <w:p>
      <w:pPr>
        <w:pStyle w:val="style21"/>
      </w:pPr>
      <w:r>
        <w:rPr/>
        <w:t xml:space="preserve">здійснюється на базі економічно обґрунтованих витрат, пов'язаних з </w:t>
      </w:r>
    </w:p>
    <w:p>
      <w:pPr>
        <w:pStyle w:val="style21"/>
      </w:pPr>
      <w:r>
        <w:rPr/>
        <w:t>її наданням.</w:t>
      </w:r>
    </w:p>
    <w:p>
      <w:pPr>
        <w:pStyle w:val="style21"/>
      </w:pPr>
      <w:bookmarkStart w:id="54" w:name="o55"/>
      <w:bookmarkEnd w:id="54"/>
      <w:r>
        <w:rPr/>
        <w:t xml:space="preserve">     </w:t>
      </w:r>
      <w:r>
        <w:rPr/>
        <w:t xml:space="preserve">Калькуляційною одиницею  при  цьому  є   вартість   отримання </w:t>
      </w:r>
    </w:p>
    <w:p>
      <w:pPr>
        <w:pStyle w:val="style21"/>
      </w:pPr>
      <w:r>
        <w:rPr/>
        <w:t xml:space="preserve">відповідної  платної  освітньої  послуги однією фізичною особою за </w:t>
      </w:r>
    </w:p>
    <w:p>
      <w:pPr>
        <w:pStyle w:val="style21"/>
      </w:pPr>
      <w:r>
        <w:rPr/>
        <w:t>весь період її надання у повному обсязі.</w:t>
      </w:r>
    </w:p>
    <w:p>
      <w:pPr>
        <w:pStyle w:val="style21"/>
      </w:pPr>
      <w:bookmarkStart w:id="55" w:name="o56"/>
      <w:bookmarkEnd w:id="55"/>
      <w:r>
        <w:rPr/>
        <w:t xml:space="preserve">     </w:t>
      </w:r>
      <w:r>
        <w:rPr/>
        <w:t xml:space="preserve">У разі якщо строк надання платної освітньої послуги перевищує </w:t>
      </w:r>
    </w:p>
    <w:p>
      <w:pPr>
        <w:pStyle w:val="style21"/>
      </w:pPr>
      <w:r>
        <w:rPr/>
        <w:t xml:space="preserve">один календарний рік,  а відповідно до чинних  нормативно-правових </w:t>
      </w:r>
    </w:p>
    <w:p>
      <w:pPr>
        <w:pStyle w:val="style21"/>
      </w:pPr>
      <w:r>
        <w:rPr/>
        <w:t xml:space="preserve">актів  замовник має право здійснювати оплату послуги частинами,  у </w:t>
      </w:r>
    </w:p>
    <w:p>
      <w:pPr>
        <w:pStyle w:val="style21"/>
      </w:pPr>
      <w:r>
        <w:rPr/>
        <w:t xml:space="preserve">відповідному договорі (контракті) зазначаються всі  поетапні  суми </w:t>
      </w:r>
    </w:p>
    <w:p>
      <w:pPr>
        <w:pStyle w:val="style21"/>
      </w:pPr>
      <w:r>
        <w:rPr/>
        <w:t>та строки сплати.</w:t>
      </w:r>
    </w:p>
    <w:p>
      <w:pPr>
        <w:pStyle w:val="style21"/>
      </w:pPr>
      <w:bookmarkStart w:id="56" w:name="o57"/>
      <w:bookmarkEnd w:id="56"/>
      <w:r>
        <w:rPr/>
        <w:t xml:space="preserve">     </w:t>
      </w:r>
      <w:r>
        <w:rPr/>
        <w:t xml:space="preserve">Відповідно до   цього   Порядку   навчальний   заклад    може </w:t>
      </w:r>
    </w:p>
    <w:p>
      <w:pPr>
        <w:pStyle w:val="style21"/>
      </w:pPr>
      <w:r>
        <w:rPr/>
        <w:t xml:space="preserve">диференціювати  розмір  плати за надання платної освітньої послуги </w:t>
      </w:r>
    </w:p>
    <w:p>
      <w:pPr>
        <w:pStyle w:val="style21"/>
      </w:pPr>
      <w:r>
        <w:rPr/>
        <w:t xml:space="preserve">виходячи  з  ліцензованого  обсягу,   співвідношення   попиту   та </w:t>
      </w:r>
    </w:p>
    <w:p>
      <w:pPr>
        <w:pStyle w:val="style21"/>
      </w:pPr>
      <w:r>
        <w:rPr/>
        <w:t xml:space="preserve">пропозиції  за конкретними напрямами (спеціальностями) навчання на </w:t>
      </w:r>
    </w:p>
    <w:p>
      <w:pPr>
        <w:pStyle w:val="style21"/>
      </w:pPr>
      <w:r>
        <w:rPr/>
        <w:t>державному (регіональному) ринку освітніх послуг.</w:t>
      </w:r>
    </w:p>
    <w:p>
      <w:pPr>
        <w:pStyle w:val="style21"/>
      </w:pPr>
      <w:bookmarkStart w:id="57" w:name="o58"/>
      <w:bookmarkEnd w:id="57"/>
      <w:r>
        <w:rPr/>
        <w:t xml:space="preserve">     </w:t>
      </w:r>
      <w:r>
        <w:rPr/>
        <w:t xml:space="preserve">У разі   встановлення  навчальним  закладом  диференційованих </w:t>
      </w:r>
    </w:p>
    <w:p>
      <w:pPr>
        <w:pStyle w:val="style21"/>
      </w:pPr>
      <w:r>
        <w:rPr/>
        <w:t xml:space="preserve">розмірів  навчальний  заклад  зобов'язаний  дотримуватись   такого </w:t>
      </w:r>
    </w:p>
    <w:p>
      <w:pPr>
        <w:pStyle w:val="style21"/>
      </w:pPr>
      <w:r>
        <w:rPr/>
        <w:t xml:space="preserve">розрахунку: </w:t>
      </w:r>
    </w:p>
    <w:p>
      <w:pPr>
        <w:pStyle w:val="style21"/>
      </w:pPr>
      <w:r>
        <w:rPr/>
      </w:r>
    </w:p>
    <w:p>
      <w:pPr>
        <w:pStyle w:val="style21"/>
      </w:pPr>
      <w:bookmarkStart w:id="58" w:name="o59"/>
      <w:bookmarkEnd w:id="58"/>
      <w:r>
        <w:rPr/>
        <w:t xml:space="preserve">                        </w:t>
      </w:r>
      <w:r>
        <w:rPr/>
        <w:t xml:space="preserve">n         n </w:t>
      </w:r>
    </w:p>
    <w:p>
      <w:pPr>
        <w:pStyle w:val="style21"/>
      </w:pPr>
      <w:r>
        <w:rPr/>
        <w:t xml:space="preserve">                        </w:t>
      </w:r>
      <w:r>
        <w:rPr/>
        <w:t xml:space="preserve">S К х В = S К х Р, </w:t>
      </w:r>
    </w:p>
    <w:p>
      <w:pPr>
        <w:pStyle w:val="style21"/>
      </w:pPr>
      <w:r>
        <w:rPr/>
      </w:r>
    </w:p>
    <w:p>
      <w:pPr>
        <w:pStyle w:val="style21"/>
      </w:pPr>
      <w:bookmarkStart w:id="59" w:name="o60"/>
      <w:bookmarkEnd w:id="59"/>
      <w:r>
        <w:rPr/>
        <w:t xml:space="preserve">     </w:t>
      </w:r>
      <w:r>
        <w:rPr/>
        <w:t>де: S - знак суми;</w:t>
      </w:r>
    </w:p>
    <w:p>
      <w:pPr>
        <w:pStyle w:val="style21"/>
      </w:pPr>
      <w:bookmarkStart w:id="60" w:name="o61"/>
      <w:bookmarkEnd w:id="60"/>
      <w:r>
        <w:rPr/>
        <w:t xml:space="preserve">     </w:t>
      </w:r>
      <w:r>
        <w:rPr/>
        <w:t xml:space="preserve">К - контингент,   який  планується зарахувати на навчання для </w:t>
      </w:r>
    </w:p>
    <w:p>
      <w:pPr>
        <w:pStyle w:val="style21"/>
      </w:pPr>
      <w:r>
        <w:rPr/>
        <w:t xml:space="preserve">отримання конкретної освітньої послуги у плановому періоді,  тобто </w:t>
      </w:r>
    </w:p>
    <w:p>
      <w:pPr>
        <w:pStyle w:val="style21"/>
      </w:pPr>
      <w:r>
        <w:rPr/>
        <w:t xml:space="preserve">кількість осіб, що подадуть заяви до навчального закладу (укладуть </w:t>
      </w:r>
    </w:p>
    <w:p>
      <w:pPr>
        <w:pStyle w:val="style21"/>
      </w:pPr>
      <w:r>
        <w:rPr/>
        <w:t xml:space="preserve">договори,  контракти з навчальним закладом) для отримання освітніх </w:t>
      </w:r>
    </w:p>
    <w:p>
      <w:pPr>
        <w:pStyle w:val="style21"/>
      </w:pPr>
      <w:r>
        <w:rPr/>
        <w:t>послуг різних видів, визначених у пункті 1.6 розділу I;</w:t>
      </w:r>
    </w:p>
    <w:p>
      <w:pPr>
        <w:pStyle w:val="style21"/>
      </w:pPr>
      <w:bookmarkStart w:id="61" w:name="o62"/>
      <w:bookmarkEnd w:id="61"/>
      <w:r>
        <w:rPr/>
        <w:t xml:space="preserve">     </w:t>
      </w:r>
      <w:r>
        <w:rPr/>
        <w:t xml:space="preserve">В - калькуляційна одиниця кожної платної  освітньої  послуги, </w:t>
      </w:r>
    </w:p>
    <w:p>
      <w:pPr>
        <w:pStyle w:val="style21"/>
      </w:pPr>
      <w:r>
        <w:rPr/>
        <w:t xml:space="preserve">визначена  відповідно  до  цього  Порядку,  тобто вартість надання </w:t>
      </w:r>
    </w:p>
    <w:p>
      <w:pPr>
        <w:pStyle w:val="style21"/>
      </w:pPr>
      <w:r>
        <w:rPr/>
        <w:t xml:space="preserve">конкретної освітньої послуги за весь період її надання  у  повному </w:t>
      </w:r>
    </w:p>
    <w:p>
      <w:pPr>
        <w:pStyle w:val="style21"/>
      </w:pPr>
      <w:r>
        <w:rPr/>
        <w:t xml:space="preserve">обсязі  одній  фізичній  особі,  яка буде зарахована на навчання у </w:t>
      </w:r>
    </w:p>
    <w:p>
      <w:pPr>
        <w:pStyle w:val="style21"/>
      </w:pPr>
      <w:r>
        <w:rPr/>
        <w:t>плановому періоді;</w:t>
      </w:r>
    </w:p>
    <w:p>
      <w:pPr>
        <w:pStyle w:val="style21"/>
      </w:pPr>
      <w:bookmarkStart w:id="62" w:name="o63"/>
      <w:bookmarkEnd w:id="62"/>
      <w:r>
        <w:rPr/>
        <w:t xml:space="preserve">     </w:t>
      </w:r>
      <w:r>
        <w:rPr/>
        <w:t xml:space="preserve">Р - кошти, що сплачує замовник за надання навчальним закладом </w:t>
      </w:r>
    </w:p>
    <w:p>
      <w:pPr>
        <w:pStyle w:val="style21"/>
      </w:pPr>
      <w:r>
        <w:rPr/>
        <w:t xml:space="preserve">конкретної платної освітньої послуги одній фізичній особі за  весь </w:t>
      </w:r>
    </w:p>
    <w:p>
      <w:pPr>
        <w:pStyle w:val="style21"/>
      </w:pPr>
      <w:r>
        <w:rPr/>
        <w:t xml:space="preserve">період  її  надання  у  повному  обсязі,  яка зазначена в договорі </w:t>
      </w:r>
    </w:p>
    <w:p>
      <w:pPr>
        <w:pStyle w:val="style21"/>
      </w:pPr>
      <w:r>
        <w:rPr/>
        <w:t xml:space="preserve">(контракті,  заяві),  платіжному  дорученні,  іншому  аналогічному </w:t>
      </w:r>
    </w:p>
    <w:p>
      <w:pPr>
        <w:pStyle w:val="style21"/>
      </w:pPr>
      <w:r>
        <w:rPr/>
        <w:t>документі;</w:t>
      </w:r>
    </w:p>
    <w:p>
      <w:pPr>
        <w:pStyle w:val="style21"/>
      </w:pPr>
      <w:bookmarkStart w:id="63" w:name="o64"/>
      <w:bookmarkEnd w:id="63"/>
      <w:r>
        <w:rPr/>
        <w:t xml:space="preserve">     </w:t>
      </w:r>
      <w:r>
        <w:rPr/>
        <w:t xml:space="preserve">n -  номенклатура  (перелік)  всіх  видів  платних   освітніх </w:t>
      </w:r>
    </w:p>
    <w:p>
      <w:pPr>
        <w:pStyle w:val="style21"/>
      </w:pPr>
      <w:r>
        <w:rPr/>
        <w:t xml:space="preserve">послуг, що надає навчальний заклад у плановому періоді. </w:t>
      </w:r>
    </w:p>
    <w:p>
      <w:pPr>
        <w:pStyle w:val="style21"/>
      </w:pPr>
      <w:r>
        <w:rPr/>
      </w:r>
    </w:p>
    <w:p>
      <w:pPr>
        <w:pStyle w:val="style21"/>
      </w:pPr>
      <w:bookmarkStart w:id="64" w:name="o65"/>
      <w:bookmarkEnd w:id="64"/>
      <w:r>
        <w:rPr/>
        <w:t xml:space="preserve">     </w:t>
      </w:r>
      <w:r>
        <w:rPr/>
        <w:t>2.2. Складовими вартості витрат є:</w:t>
      </w:r>
    </w:p>
    <w:p>
      <w:pPr>
        <w:pStyle w:val="style21"/>
      </w:pPr>
      <w:bookmarkStart w:id="65" w:name="o66"/>
      <w:bookmarkEnd w:id="65"/>
      <w:r>
        <w:rPr/>
        <w:t xml:space="preserve">     </w:t>
      </w:r>
      <w:r>
        <w:rPr/>
        <w:t>витрати на оплату праці працівників;</w:t>
      </w:r>
    </w:p>
    <w:p>
      <w:pPr>
        <w:pStyle w:val="style21"/>
      </w:pPr>
      <w:bookmarkStart w:id="66" w:name="o67"/>
      <w:bookmarkEnd w:id="66"/>
      <w:r>
        <w:rPr/>
        <w:t xml:space="preserve">     </w:t>
      </w:r>
      <w:r>
        <w:rPr/>
        <w:t>нарахування на оплату праці відповідно до законодавства;</w:t>
      </w:r>
    </w:p>
    <w:p>
      <w:pPr>
        <w:pStyle w:val="style21"/>
      </w:pPr>
      <w:bookmarkStart w:id="67" w:name="o68"/>
      <w:bookmarkEnd w:id="67"/>
      <w:r>
        <w:rPr/>
        <w:t xml:space="preserve">     </w:t>
      </w:r>
      <w:r>
        <w:rPr/>
        <w:t>безпосередні витрати та оплата послуг інших організацій;</w:t>
      </w:r>
    </w:p>
    <w:p>
      <w:pPr>
        <w:pStyle w:val="style21"/>
      </w:pPr>
      <w:bookmarkStart w:id="68" w:name="o69"/>
      <w:bookmarkEnd w:id="68"/>
      <w:r>
        <w:rPr/>
        <w:t xml:space="preserve">     </w:t>
      </w:r>
      <w:r>
        <w:rPr/>
        <w:t>капітальні витрати;</w:t>
      </w:r>
    </w:p>
    <w:p>
      <w:pPr>
        <w:pStyle w:val="style21"/>
      </w:pPr>
      <w:bookmarkStart w:id="69" w:name="o70"/>
      <w:bookmarkEnd w:id="69"/>
      <w:r>
        <w:rPr/>
        <w:t xml:space="preserve">     </w:t>
      </w:r>
      <w:r>
        <w:rPr/>
        <w:t xml:space="preserve">індексація заробітної  плати,  інші  витрати  відповідно   до </w:t>
      </w:r>
    </w:p>
    <w:p>
      <w:pPr>
        <w:pStyle w:val="style21"/>
      </w:pPr>
      <w:r>
        <w:rPr/>
        <w:t xml:space="preserve">чинного законодавства. </w:t>
      </w:r>
    </w:p>
    <w:p>
      <w:pPr>
        <w:pStyle w:val="style21"/>
      </w:pPr>
      <w:r>
        <w:rPr/>
      </w:r>
    </w:p>
    <w:p>
      <w:pPr>
        <w:pStyle w:val="style21"/>
      </w:pPr>
      <w:bookmarkStart w:id="70" w:name="o71"/>
      <w:bookmarkEnd w:id="70"/>
      <w:r>
        <w:rPr/>
        <w:t xml:space="preserve">     </w:t>
      </w:r>
      <w:r>
        <w:rPr/>
        <w:t xml:space="preserve">2.3. До  витрат на оплату праці працівників,  які залучені до </w:t>
      </w:r>
    </w:p>
    <w:p>
      <w:pPr>
        <w:pStyle w:val="style21"/>
      </w:pPr>
      <w:r>
        <w:rPr/>
        <w:t xml:space="preserve">надання платної освітньої послуги,  враховуються розміри посадових </w:t>
      </w:r>
    </w:p>
    <w:p>
      <w:pPr>
        <w:pStyle w:val="style21"/>
      </w:pPr>
      <w:r>
        <w:rPr/>
        <w:t xml:space="preserve">окладів, ставок заробітної плати (у тому числі погодинної оплати), </w:t>
      </w:r>
    </w:p>
    <w:p>
      <w:pPr>
        <w:pStyle w:val="style21"/>
      </w:pPr>
      <w:r>
        <w:rPr/>
        <w:t xml:space="preserve">підвищення,  доплати,  надбавки  та  інші  виплати   обов'язкового </w:t>
      </w:r>
    </w:p>
    <w:p>
      <w:pPr>
        <w:pStyle w:val="style21"/>
      </w:pPr>
      <w:r>
        <w:rPr/>
        <w:t>характеру, визначені відповідними нормативно-правовим актами.</w:t>
      </w:r>
    </w:p>
    <w:p>
      <w:pPr>
        <w:pStyle w:val="style21"/>
      </w:pPr>
      <w:bookmarkStart w:id="71" w:name="o72"/>
      <w:bookmarkEnd w:id="71"/>
      <w:r>
        <w:rPr/>
        <w:t xml:space="preserve">     </w:t>
      </w:r>
      <w:r>
        <w:rPr/>
        <w:t xml:space="preserve">При формуванні  витрат  на  оплату  праці   працівників,   що </w:t>
      </w:r>
    </w:p>
    <w:p>
      <w:pPr>
        <w:pStyle w:val="style21"/>
      </w:pPr>
      <w:r>
        <w:rPr/>
        <w:t xml:space="preserve">залучені  до  надання  платної  освітньої  послуги,  також  можуть </w:t>
      </w:r>
    </w:p>
    <w:p>
      <w:pPr>
        <w:pStyle w:val="style21"/>
      </w:pPr>
      <w:r>
        <w:rPr/>
        <w:t xml:space="preserve">враховуватись  виплати,  що  носять  заохочувальний  характер,   у </w:t>
      </w:r>
    </w:p>
    <w:p>
      <w:pPr>
        <w:pStyle w:val="style21"/>
      </w:pPr>
      <w:r>
        <w:rPr/>
        <w:t>порядку, встановленому законодавством та колективними договорами.</w:t>
      </w:r>
    </w:p>
    <w:p>
      <w:pPr>
        <w:pStyle w:val="style21"/>
      </w:pPr>
      <w:bookmarkStart w:id="72" w:name="o73"/>
      <w:bookmarkEnd w:id="72"/>
      <w:r>
        <w:rPr/>
        <w:t xml:space="preserve">     </w:t>
      </w:r>
      <w:r>
        <w:rPr/>
        <w:t xml:space="preserve">У витратах  на  оплату  праці   враховується   оплата   праці </w:t>
      </w:r>
    </w:p>
    <w:p>
      <w:pPr>
        <w:pStyle w:val="style21"/>
      </w:pPr>
      <w:r>
        <w:rPr/>
        <w:t xml:space="preserve">працівників,  які не перебувають у штаті навчального закладу,  але </w:t>
      </w:r>
    </w:p>
    <w:p>
      <w:pPr>
        <w:pStyle w:val="style21"/>
      </w:pPr>
      <w:r>
        <w:rPr/>
        <w:t>залучені до надання платних освітніх послуг.</w:t>
      </w:r>
    </w:p>
    <w:p>
      <w:pPr>
        <w:pStyle w:val="style21"/>
      </w:pPr>
      <w:bookmarkStart w:id="73" w:name="o74"/>
      <w:bookmarkEnd w:id="73"/>
      <w:r>
        <w:rPr/>
        <w:t xml:space="preserve">     </w:t>
      </w:r>
      <w:r>
        <w:rPr/>
        <w:t xml:space="preserve">Оплата праці   таких  працівників  здійснюється  на  підставі </w:t>
      </w:r>
    </w:p>
    <w:p>
      <w:pPr>
        <w:pStyle w:val="style21"/>
      </w:pPr>
      <w:r>
        <w:rPr/>
        <w:t xml:space="preserve">трудових договорів та договорів  цивільно-правового  характеру  за </w:t>
      </w:r>
    </w:p>
    <w:p>
      <w:pPr>
        <w:pStyle w:val="style21"/>
      </w:pPr>
      <w:r>
        <w:rPr/>
        <w:t xml:space="preserve">тими   самими   умовами   та  розмірами  оплати  праці,  за  якими </w:t>
      </w:r>
    </w:p>
    <w:p>
      <w:pPr>
        <w:pStyle w:val="style21"/>
      </w:pPr>
      <w:r>
        <w:rPr/>
        <w:t>здійснюється оплата праці відповідних штатних працівників.</w:t>
      </w:r>
    </w:p>
    <w:p>
      <w:pPr>
        <w:pStyle w:val="style21"/>
      </w:pPr>
      <w:bookmarkStart w:id="74" w:name="o75"/>
      <w:bookmarkEnd w:id="74"/>
      <w:r>
        <w:rPr/>
        <w:t xml:space="preserve">     </w:t>
      </w:r>
      <w:r>
        <w:rPr/>
        <w:t xml:space="preserve">У разі  залучення  до  надання  платної   освітньої   послуги </w:t>
      </w:r>
    </w:p>
    <w:p>
      <w:pPr>
        <w:pStyle w:val="style21"/>
      </w:pPr>
      <w:r>
        <w:rPr/>
        <w:t xml:space="preserve">визнаних,   видатних   вітчизняних   та   іноземних  фахівців  для </w:t>
      </w:r>
    </w:p>
    <w:p>
      <w:pPr>
        <w:pStyle w:val="style21"/>
      </w:pPr>
      <w:r>
        <w:rPr/>
        <w:t xml:space="preserve">проведення  одного  або  декількох  навчальних   занять,   лекцій, </w:t>
      </w:r>
    </w:p>
    <w:p>
      <w:pPr>
        <w:pStyle w:val="style21"/>
      </w:pPr>
      <w:r>
        <w:rPr/>
        <w:t xml:space="preserve">майстер-класів  тощо  оплата їхньої праці здійснюється на підставі </w:t>
      </w:r>
    </w:p>
    <w:p>
      <w:pPr>
        <w:pStyle w:val="style21"/>
      </w:pPr>
      <w:r>
        <w:rPr/>
        <w:t>окремо укладених договорів цивільно-правового характеру.</w:t>
      </w:r>
    </w:p>
    <w:p>
      <w:pPr>
        <w:pStyle w:val="style21"/>
      </w:pPr>
      <w:bookmarkStart w:id="75" w:name="o76"/>
      <w:bookmarkEnd w:id="75"/>
      <w:r>
        <w:rPr/>
        <w:t xml:space="preserve">     </w:t>
      </w:r>
      <w:r>
        <w:rPr/>
        <w:t xml:space="preserve">Кількість працівників відповідної кваліфікації,  залучених до </w:t>
      </w:r>
    </w:p>
    <w:p>
      <w:pPr>
        <w:pStyle w:val="style21"/>
      </w:pPr>
      <w:r>
        <w:rPr/>
        <w:t xml:space="preserve">надання   платних   освітніх   послуг,  з  відповідними  розмірами </w:t>
      </w:r>
    </w:p>
    <w:p>
      <w:pPr>
        <w:pStyle w:val="style21"/>
      </w:pPr>
      <w:r>
        <w:rPr/>
        <w:t xml:space="preserve">посадових окладів (тарифних ставок,  ставок заробітної  плати),  а </w:t>
      </w:r>
    </w:p>
    <w:p>
      <w:pPr>
        <w:pStyle w:val="style21"/>
      </w:pPr>
      <w:r>
        <w:rPr/>
        <w:t xml:space="preserve">також   кількість   годин   їх   роботи  визначаються  виходячи  з </w:t>
      </w:r>
    </w:p>
    <w:p>
      <w:pPr>
        <w:pStyle w:val="style21"/>
      </w:pPr>
      <w:r>
        <w:rPr/>
        <w:t xml:space="preserve">необхідності врахування всього обсягу виконуваних робіт відповідно </w:t>
      </w:r>
    </w:p>
    <w:p>
      <w:pPr>
        <w:pStyle w:val="style21"/>
      </w:pPr>
      <w:r>
        <w:rPr/>
        <w:t xml:space="preserve">до  затверджених  норм  навантаження  або  часу,  необхідного  для </w:t>
      </w:r>
    </w:p>
    <w:p>
      <w:pPr>
        <w:pStyle w:val="style21"/>
      </w:pPr>
      <w:r>
        <w:rPr/>
        <w:t>виконання тих чи інших видів робіт.</w:t>
      </w:r>
    </w:p>
    <w:p>
      <w:pPr>
        <w:pStyle w:val="style21"/>
      </w:pPr>
      <w:bookmarkStart w:id="76" w:name="o77"/>
      <w:bookmarkEnd w:id="76"/>
      <w:r>
        <w:rPr/>
        <w:t xml:space="preserve">     </w:t>
      </w:r>
      <w:r>
        <w:rPr/>
        <w:t xml:space="preserve">За відсутності    затверджених   норм   зазначені   показники </w:t>
      </w:r>
    </w:p>
    <w:p>
      <w:pPr>
        <w:pStyle w:val="style21"/>
      </w:pPr>
      <w:r>
        <w:rPr/>
        <w:t>визначаються розрахунково.</w:t>
      </w:r>
    </w:p>
    <w:p>
      <w:pPr>
        <w:pStyle w:val="style21"/>
      </w:pPr>
      <w:bookmarkStart w:id="77" w:name="o78"/>
      <w:bookmarkEnd w:id="77"/>
      <w:r>
        <w:rPr/>
        <w:t xml:space="preserve">     </w:t>
      </w:r>
      <w:r>
        <w:rPr/>
        <w:t xml:space="preserve">Кількість ставок   працівників   викладацького   складу,   що </w:t>
      </w:r>
    </w:p>
    <w:p>
      <w:pPr>
        <w:pStyle w:val="style21"/>
      </w:pPr>
      <w:r>
        <w:rPr/>
        <w:t xml:space="preserve">залучаються  до  надання  платних  освітніх  послуг,  визначається </w:t>
      </w:r>
    </w:p>
    <w:p>
      <w:pPr>
        <w:pStyle w:val="style21"/>
      </w:pPr>
      <w:r>
        <w:rPr/>
        <w:t xml:space="preserve">відповідно   до   чинних   нормативно-правових   актів  на  основі </w:t>
      </w:r>
    </w:p>
    <w:p>
      <w:pPr>
        <w:pStyle w:val="style21"/>
      </w:pPr>
      <w:r>
        <w:rPr/>
        <w:t xml:space="preserve">навчальних   планів,    затверджених    для    кожного    напряму, </w:t>
      </w:r>
    </w:p>
    <w:p>
      <w:pPr>
        <w:pStyle w:val="style21"/>
      </w:pPr>
      <w:r>
        <w:rPr/>
        <w:t xml:space="preserve">спеціальності,  дисципліни (предмета) з урахуванням поділу груп на </w:t>
      </w:r>
    </w:p>
    <w:p>
      <w:pPr>
        <w:pStyle w:val="style21"/>
      </w:pPr>
      <w:r>
        <w:rPr/>
        <w:t xml:space="preserve">підгрупи  при  вивченні  окремих  дисциплін  (предметів)  або  при </w:t>
      </w:r>
    </w:p>
    <w:p>
      <w:pPr>
        <w:pStyle w:val="style21"/>
      </w:pPr>
      <w:r>
        <w:rPr/>
        <w:t xml:space="preserve">виконанні окремих видів навчальних занять,  затверджених норм часу </w:t>
      </w:r>
    </w:p>
    <w:p>
      <w:pPr>
        <w:pStyle w:val="style21"/>
      </w:pPr>
      <w:r>
        <w:rPr/>
        <w:t xml:space="preserve">на виконання тих чи інших видів навчальної роботи  (у  тому  числі </w:t>
      </w:r>
    </w:p>
    <w:p>
      <w:pPr>
        <w:pStyle w:val="style21"/>
      </w:pPr>
      <w:r>
        <w:rPr/>
        <w:t xml:space="preserve">при індивідуальній формі навчання),  за винятком годин, відведених </w:t>
      </w:r>
    </w:p>
    <w:p>
      <w:pPr>
        <w:pStyle w:val="style21"/>
      </w:pPr>
      <w:r>
        <w:rPr/>
        <w:t xml:space="preserve">для   самостійної   роботи,   та   з   урахуванням   встановленого </w:t>
      </w:r>
    </w:p>
    <w:p>
      <w:pPr>
        <w:pStyle w:val="style21"/>
      </w:pPr>
      <w:r>
        <w:rPr/>
        <w:t xml:space="preserve">співвідношення  викладач  -  студент  у  вищих навчальних закладах </w:t>
      </w:r>
    </w:p>
    <w:p>
      <w:pPr>
        <w:pStyle w:val="style21"/>
      </w:pPr>
      <w:r>
        <w:rPr/>
        <w:t>III-IV рівнів акредитації.</w:t>
      </w:r>
    </w:p>
    <w:p>
      <w:pPr>
        <w:pStyle w:val="style21"/>
      </w:pPr>
      <w:bookmarkStart w:id="78" w:name="o79"/>
      <w:bookmarkEnd w:id="78"/>
      <w:r>
        <w:rPr/>
        <w:t xml:space="preserve">     </w:t>
      </w:r>
      <w:r>
        <w:rPr/>
        <w:t xml:space="preserve">Кількість ставок  (штатних  одиниць)  інших працівників,  які </w:t>
      </w:r>
    </w:p>
    <w:p>
      <w:pPr>
        <w:pStyle w:val="style21"/>
      </w:pPr>
      <w:r>
        <w:rPr/>
        <w:t xml:space="preserve">враховуються  при  обрахунку  вартості  платних  освітніх  послуг, </w:t>
      </w:r>
    </w:p>
    <w:p>
      <w:pPr>
        <w:pStyle w:val="style21"/>
      </w:pPr>
      <w:r>
        <w:rPr/>
        <w:t xml:space="preserve">визначається  виходячи  з  необхідності  врахування всіх функцій і </w:t>
      </w:r>
    </w:p>
    <w:p>
      <w:pPr>
        <w:pStyle w:val="style21"/>
      </w:pPr>
      <w:r>
        <w:rPr/>
        <w:t xml:space="preserve">видів робіт,  які безпосередньо пов'язані з  організацією  надання </w:t>
      </w:r>
    </w:p>
    <w:p>
      <w:pPr>
        <w:pStyle w:val="style21"/>
      </w:pPr>
      <w:r>
        <w:rPr/>
        <w:t xml:space="preserve">платних  освітніх  послуг  замовникам.  Для цього використовуються </w:t>
      </w:r>
    </w:p>
    <w:p>
      <w:pPr>
        <w:pStyle w:val="style21"/>
      </w:pPr>
      <w:r>
        <w:rPr/>
        <w:t xml:space="preserve">затверджені у встановленому порядку штатні нормативи,  встановлені </w:t>
      </w:r>
    </w:p>
    <w:p>
      <w:pPr>
        <w:pStyle w:val="style21"/>
      </w:pPr>
      <w:r>
        <w:rPr/>
        <w:t xml:space="preserve">для   навчальних   закладів   різних  типів,  або  штатні  розписи </w:t>
      </w:r>
    </w:p>
    <w:p>
      <w:pPr>
        <w:pStyle w:val="style21"/>
      </w:pPr>
      <w:r>
        <w:rPr/>
        <w:t>навчальних закладів, затверджені у встановленому порядку.</w:t>
      </w:r>
    </w:p>
    <w:p>
      <w:pPr>
        <w:pStyle w:val="style21"/>
      </w:pPr>
      <w:bookmarkStart w:id="79" w:name="o80"/>
      <w:bookmarkEnd w:id="79"/>
      <w:r>
        <w:rPr/>
        <w:t xml:space="preserve">     </w:t>
      </w:r>
      <w:r>
        <w:rPr/>
        <w:t xml:space="preserve">Кількість ставок  (штатних  одиниць)  працівників,  для  яких </w:t>
      </w:r>
    </w:p>
    <w:p>
      <w:pPr>
        <w:pStyle w:val="style21"/>
      </w:pPr>
      <w:r>
        <w:rPr/>
        <w:t xml:space="preserve">немає затверджених у встановленому порядку штатних нормативів  або </w:t>
      </w:r>
    </w:p>
    <w:p>
      <w:pPr>
        <w:pStyle w:val="style21"/>
      </w:pPr>
      <w:r>
        <w:rPr/>
        <w:t xml:space="preserve">які  виконують  функції  із  забезпечення  діяльності  навчального </w:t>
      </w:r>
    </w:p>
    <w:p>
      <w:pPr>
        <w:pStyle w:val="style21"/>
      </w:pPr>
      <w:r>
        <w:rPr/>
        <w:t xml:space="preserve">закладу  в  цілому   (автотранспортні   підрозділи,   планові   та </w:t>
      </w:r>
    </w:p>
    <w:p>
      <w:pPr>
        <w:pStyle w:val="style21"/>
      </w:pPr>
      <w:r>
        <w:rPr/>
        <w:t xml:space="preserve">бухгалтерські служби тощо), визначається виходячи із затвердженого </w:t>
      </w:r>
    </w:p>
    <w:p>
      <w:pPr>
        <w:pStyle w:val="style21"/>
      </w:pPr>
      <w:r>
        <w:rPr/>
        <w:t xml:space="preserve">у встановленому порядку штатного  розпису  навчального  закладу  з </w:t>
      </w:r>
    </w:p>
    <w:p>
      <w:pPr>
        <w:pStyle w:val="style21"/>
      </w:pPr>
      <w:r>
        <w:rPr/>
        <w:t xml:space="preserve">урахуванням   необхідності   забезпечення   виконання   навчальним </w:t>
      </w:r>
    </w:p>
    <w:p>
      <w:pPr>
        <w:pStyle w:val="style21"/>
      </w:pPr>
      <w:r>
        <w:rPr/>
        <w:t xml:space="preserve">закладом статутних завдань у повному обсязі. </w:t>
      </w:r>
    </w:p>
    <w:p>
      <w:pPr>
        <w:pStyle w:val="style21"/>
      </w:pPr>
      <w:r>
        <w:rPr/>
      </w:r>
    </w:p>
    <w:p>
      <w:pPr>
        <w:pStyle w:val="style21"/>
      </w:pPr>
      <w:bookmarkStart w:id="80" w:name="o81"/>
      <w:bookmarkEnd w:id="80"/>
      <w:r>
        <w:rPr/>
        <w:t xml:space="preserve">     </w:t>
      </w:r>
      <w:r>
        <w:rPr/>
        <w:t xml:space="preserve">2.4. Нарахування на оплату  праці,  в  тому  числі:  збір  на </w:t>
      </w:r>
    </w:p>
    <w:p>
      <w:pPr>
        <w:pStyle w:val="style21"/>
      </w:pPr>
      <w:r>
        <w:rPr/>
        <w:t xml:space="preserve">обов'язкове   державне   пенсійне   страхування,   на  обов'язкове </w:t>
      </w:r>
    </w:p>
    <w:p>
      <w:pPr>
        <w:pStyle w:val="style21"/>
      </w:pPr>
      <w:r>
        <w:rPr/>
        <w:t xml:space="preserve">соціальне   страхування   у   зв'язку   з    тимчасовою    втратою </w:t>
      </w:r>
    </w:p>
    <w:p>
      <w:pPr>
        <w:pStyle w:val="style21"/>
      </w:pPr>
      <w:r>
        <w:rPr/>
        <w:t xml:space="preserve">працездатності,  на  випадок безробіття,  від нещасного випадку на </w:t>
      </w:r>
    </w:p>
    <w:p>
      <w:pPr>
        <w:pStyle w:val="style21"/>
      </w:pPr>
      <w:r>
        <w:rPr/>
        <w:t xml:space="preserve">виробництві та професійного захворювання,  які  спричинили  втрату </w:t>
      </w:r>
    </w:p>
    <w:p>
      <w:pPr>
        <w:pStyle w:val="style21"/>
      </w:pPr>
      <w:r>
        <w:rPr/>
        <w:t xml:space="preserve">працездатності тощо,  здійснюються у розмірах, передбачених чинним </w:t>
      </w:r>
    </w:p>
    <w:p>
      <w:pPr>
        <w:pStyle w:val="style21"/>
      </w:pPr>
      <w:r>
        <w:rPr/>
        <w:t xml:space="preserve">законодавством. </w:t>
      </w:r>
    </w:p>
    <w:p>
      <w:pPr>
        <w:pStyle w:val="style21"/>
      </w:pPr>
      <w:r>
        <w:rPr/>
      </w:r>
    </w:p>
    <w:p>
      <w:pPr>
        <w:pStyle w:val="style21"/>
      </w:pPr>
      <w:bookmarkStart w:id="81" w:name="o82"/>
      <w:bookmarkEnd w:id="81"/>
      <w:r>
        <w:rPr/>
        <w:t xml:space="preserve">     </w:t>
      </w:r>
      <w:r>
        <w:rPr/>
        <w:t xml:space="preserve">2.5. До  безпосередніх  витрат   та   оплати   послуг   інших </w:t>
      </w:r>
    </w:p>
    <w:p>
      <w:pPr>
        <w:pStyle w:val="style21"/>
      </w:pPr>
      <w:r>
        <w:rPr/>
        <w:t xml:space="preserve">організацій   при  визначенні  вартості  платних  освітніх  послуг </w:t>
      </w:r>
    </w:p>
    <w:p>
      <w:pPr>
        <w:pStyle w:val="style21"/>
      </w:pPr>
      <w:r>
        <w:rPr/>
        <w:t xml:space="preserve">належать  матеріальні  витрати,  що  використовуються  на  надання </w:t>
      </w:r>
    </w:p>
    <w:p>
      <w:pPr>
        <w:pStyle w:val="style21"/>
      </w:pPr>
      <w:r>
        <w:rPr/>
        <w:t xml:space="preserve">освітніх послуг,  у тому числі на придбання сировини,  матеріалів, </w:t>
      </w:r>
    </w:p>
    <w:p>
      <w:pPr>
        <w:pStyle w:val="style21"/>
      </w:pPr>
      <w:r>
        <w:rPr/>
        <w:t xml:space="preserve">інвентарю,  інструментів, запасних частин, медикаментів, витратних </w:t>
      </w:r>
    </w:p>
    <w:p>
      <w:pPr>
        <w:pStyle w:val="style21"/>
      </w:pPr>
      <w:r>
        <w:rPr/>
        <w:t xml:space="preserve">матеріалів  до комп'ютерної та оргтехніки,  канцелярських товарів, </w:t>
      </w:r>
    </w:p>
    <w:p>
      <w:pPr>
        <w:pStyle w:val="style21"/>
      </w:pPr>
      <w:r>
        <w:rPr/>
        <w:t xml:space="preserve">бланкової та  навчальної  документації,  що  використовується  при </w:t>
      </w:r>
    </w:p>
    <w:p>
      <w:pPr>
        <w:pStyle w:val="style21"/>
      </w:pPr>
      <w:r>
        <w:rPr/>
        <w:t xml:space="preserve">наданні  платних  освітніх послуг,  паливно-мастильних матеріалів, </w:t>
      </w:r>
    </w:p>
    <w:p>
      <w:pPr>
        <w:pStyle w:val="style21"/>
      </w:pPr>
      <w:r>
        <w:rPr/>
        <w:t xml:space="preserve">хімікатів,  білизни,  спецодягу,  обмундирування та  фурнітури  до </w:t>
      </w:r>
    </w:p>
    <w:p>
      <w:pPr>
        <w:pStyle w:val="style21"/>
      </w:pPr>
      <w:r>
        <w:rPr/>
        <w:t xml:space="preserve">нього,  спортивного  одягу,  комунальних  послуг  та енергоносіїв, </w:t>
      </w:r>
    </w:p>
    <w:p>
      <w:pPr>
        <w:pStyle w:val="style21"/>
      </w:pPr>
      <w:r>
        <w:rPr/>
        <w:t xml:space="preserve">захисних пристроїв,  харчування у випадках, передбачених статутами </w:t>
      </w:r>
    </w:p>
    <w:p>
      <w:pPr>
        <w:pStyle w:val="style21"/>
      </w:pPr>
      <w:r>
        <w:rPr/>
        <w:t xml:space="preserve">(положеннями)  навчальних закладів або законодавством;  проведення </w:t>
      </w:r>
    </w:p>
    <w:p>
      <w:pPr>
        <w:pStyle w:val="style21"/>
      </w:pPr>
      <w:r>
        <w:rPr/>
        <w:t xml:space="preserve">поточного ремонту,  технічного огляду і технічного  обслуговування </w:t>
      </w:r>
    </w:p>
    <w:p>
      <w:pPr>
        <w:pStyle w:val="style21"/>
      </w:pPr>
      <w:r>
        <w:rPr/>
        <w:t xml:space="preserve">основних фондів,  що використовуються для надання платних освітніх </w:t>
      </w:r>
    </w:p>
    <w:p>
      <w:pPr>
        <w:pStyle w:val="style21"/>
      </w:pPr>
      <w:r>
        <w:rPr/>
        <w:t xml:space="preserve">послуг,  службові відрядження та стажування,  пов'язані з наданням </w:t>
      </w:r>
    </w:p>
    <w:p>
      <w:pPr>
        <w:pStyle w:val="style21"/>
      </w:pPr>
      <w:r>
        <w:rPr/>
        <w:t xml:space="preserve">платних   освітніх   послуг,   оплата   послуг   зв'язку,  засобів </w:t>
      </w:r>
    </w:p>
    <w:p>
      <w:pPr>
        <w:pStyle w:val="style21"/>
      </w:pPr>
      <w:r>
        <w:rPr/>
        <w:t>сигналізації, ліцензій для надання платних освітніх послуг.</w:t>
      </w:r>
    </w:p>
    <w:p>
      <w:pPr>
        <w:pStyle w:val="style21"/>
      </w:pPr>
      <w:bookmarkStart w:id="82" w:name="o83"/>
      <w:bookmarkEnd w:id="82"/>
      <w:r>
        <w:rPr/>
        <w:t xml:space="preserve">     </w:t>
      </w:r>
      <w:r>
        <w:rPr/>
        <w:t xml:space="preserve">Вартість сировини  і матеріалів,  що використовуються під час </w:t>
      </w:r>
    </w:p>
    <w:p>
      <w:pPr>
        <w:pStyle w:val="style21"/>
      </w:pPr>
      <w:r>
        <w:rPr/>
        <w:t xml:space="preserve">навчальних занять,  розраховується відповідно  до  затверджених  в </w:t>
      </w:r>
    </w:p>
    <w:p>
      <w:pPr>
        <w:pStyle w:val="style21"/>
      </w:pPr>
      <w:r>
        <w:rPr/>
        <w:t xml:space="preserve">установленому   порядку   навчальних  планів  з  кожного  напряму, </w:t>
      </w:r>
    </w:p>
    <w:p>
      <w:pPr>
        <w:pStyle w:val="style21"/>
      </w:pPr>
      <w:r>
        <w:rPr/>
        <w:t xml:space="preserve">спеціальності,  дисципліни (предмета),  виду навчальних занять  та </w:t>
      </w:r>
    </w:p>
    <w:p>
      <w:pPr>
        <w:pStyle w:val="style21"/>
      </w:pPr>
      <w:r>
        <w:rPr/>
        <w:t xml:space="preserve">форми організації навчання,  а паливно-мастильних матеріалів, крім </w:t>
      </w:r>
    </w:p>
    <w:p>
      <w:pPr>
        <w:pStyle w:val="style21"/>
      </w:pPr>
      <w:r>
        <w:rPr/>
        <w:t xml:space="preserve">того,  виходячи з технічних характеристик транспортних засобів  та </w:t>
      </w:r>
    </w:p>
    <w:p>
      <w:pPr>
        <w:pStyle w:val="style21"/>
      </w:pPr>
      <w:r>
        <w:rPr/>
        <w:t xml:space="preserve">тривалості  їх  роботи  при  наданні відповідної платної освітньої </w:t>
      </w:r>
    </w:p>
    <w:p>
      <w:pPr>
        <w:pStyle w:val="style21"/>
      </w:pPr>
      <w:r>
        <w:rPr/>
        <w:t>послуги.</w:t>
      </w:r>
    </w:p>
    <w:p>
      <w:pPr>
        <w:pStyle w:val="style21"/>
      </w:pPr>
      <w:bookmarkStart w:id="83" w:name="o84"/>
      <w:bookmarkEnd w:id="83"/>
      <w:r>
        <w:rPr/>
        <w:t xml:space="preserve">     </w:t>
      </w:r>
      <w:r>
        <w:rPr/>
        <w:t xml:space="preserve">Витрати на    оплату   послуг   сторонніх   організацій,   що </w:t>
      </w:r>
    </w:p>
    <w:p>
      <w:pPr>
        <w:pStyle w:val="style21"/>
      </w:pPr>
      <w:r>
        <w:rPr/>
        <w:t xml:space="preserve">залучаються навчальними закладами  для  надання  платних  освітніх </w:t>
      </w:r>
    </w:p>
    <w:p>
      <w:pPr>
        <w:pStyle w:val="style21"/>
      </w:pPr>
      <w:r>
        <w:rPr/>
        <w:t xml:space="preserve">послуг,  включають  оплату  виконання  обов'язкових робіт,  які не </w:t>
      </w:r>
    </w:p>
    <w:p>
      <w:pPr>
        <w:pStyle w:val="style21"/>
      </w:pPr>
      <w:r>
        <w:rPr/>
        <w:t xml:space="preserve">можуть  бути  виконані  працівниками  навчальних  закладів  і  які </w:t>
      </w:r>
    </w:p>
    <w:p>
      <w:pPr>
        <w:pStyle w:val="style21"/>
      </w:pPr>
      <w:r>
        <w:rPr/>
        <w:t xml:space="preserve">повинні   бути   здійснені   кваліфікованими  фахівцями  сторонніх </w:t>
      </w:r>
    </w:p>
    <w:p>
      <w:pPr>
        <w:pStyle w:val="style21"/>
      </w:pPr>
      <w:r>
        <w:rPr/>
        <w:t xml:space="preserve">організацій (у тому числі суб'єктами господарювання), придбання та </w:t>
      </w:r>
    </w:p>
    <w:p>
      <w:pPr>
        <w:pStyle w:val="style21"/>
      </w:pPr>
      <w:r>
        <w:rPr/>
        <w:t>тиражування методичних матеріалів, передплату періодичних видань.</w:t>
      </w:r>
    </w:p>
    <w:p>
      <w:pPr>
        <w:pStyle w:val="style21"/>
      </w:pPr>
      <w:bookmarkStart w:id="84" w:name="o85"/>
      <w:bookmarkEnd w:id="84"/>
      <w:r>
        <w:rPr/>
        <w:t xml:space="preserve">     </w:t>
      </w:r>
      <w:r>
        <w:rPr/>
        <w:t xml:space="preserve">Це, зокрема,  оплата всіх банківських послуг (у тому числі за </w:t>
      </w:r>
    </w:p>
    <w:p>
      <w:pPr>
        <w:pStyle w:val="style21"/>
      </w:pPr>
      <w:r>
        <w:rPr/>
        <w:t xml:space="preserve">готівкове обслуговування), оплата за ветеринарні послуги, охорону, </w:t>
      </w:r>
    </w:p>
    <w:p>
      <w:pPr>
        <w:pStyle w:val="style21"/>
      </w:pPr>
      <w:r>
        <w:rPr/>
        <w:t xml:space="preserve">встановлення  пожежної  та  охоронної  сигналізації,  юридичні  та </w:t>
      </w:r>
    </w:p>
    <w:p>
      <w:pPr>
        <w:pStyle w:val="style21"/>
      </w:pPr>
      <w:r>
        <w:rPr/>
        <w:t xml:space="preserve">інформаційні   послуги,   що   забезпечують  виконання  навчальним </w:t>
      </w:r>
    </w:p>
    <w:p>
      <w:pPr>
        <w:pStyle w:val="style21"/>
      </w:pPr>
      <w:r>
        <w:rPr/>
        <w:t xml:space="preserve">закладом його статутних завдань,  оренду, встановлення лічильників </w:t>
      </w:r>
    </w:p>
    <w:p>
      <w:pPr>
        <w:pStyle w:val="style21"/>
      </w:pPr>
      <w:r>
        <w:rPr/>
        <w:t xml:space="preserve">і    спеціального   обладнання,   їх   перевірку   та   гарантійне </w:t>
      </w:r>
    </w:p>
    <w:p>
      <w:pPr>
        <w:pStyle w:val="style21"/>
      </w:pPr>
      <w:r>
        <w:rPr/>
        <w:t xml:space="preserve">(післягарантійне) обслуговування, поточний ремонт, що здійснюється </w:t>
      </w:r>
    </w:p>
    <w:p>
      <w:pPr>
        <w:pStyle w:val="style21"/>
      </w:pPr>
      <w:r>
        <w:rPr/>
        <w:t xml:space="preserve">залученими    юридичними   особами,   установлення   та   подальше </w:t>
      </w:r>
    </w:p>
    <w:p>
      <w:pPr>
        <w:pStyle w:val="style21"/>
      </w:pPr>
      <w:r>
        <w:rPr/>
        <w:t xml:space="preserve">супроводження програмного забезпечення,  послуг  зв'язку  (у  тому </w:t>
      </w:r>
    </w:p>
    <w:p>
      <w:pPr>
        <w:pStyle w:val="style21"/>
      </w:pPr>
      <w:r>
        <w:rPr/>
        <w:t>числі мобільного), за послуги Інтернет-провайдерів.</w:t>
      </w:r>
    </w:p>
    <w:p>
      <w:pPr>
        <w:pStyle w:val="style21"/>
      </w:pPr>
      <w:bookmarkStart w:id="85" w:name="o86"/>
      <w:bookmarkEnd w:id="85"/>
      <w:r>
        <w:rPr/>
        <w:t xml:space="preserve">     </w:t>
      </w:r>
      <w:r>
        <w:rPr/>
        <w:t xml:space="preserve">Крім витрат,  наведених   у   пункті   2.5   цього   розділу, </w:t>
      </w:r>
    </w:p>
    <w:p>
      <w:pPr>
        <w:pStyle w:val="style21"/>
      </w:pPr>
      <w:r>
        <w:rPr/>
        <w:t xml:space="preserve">включаються відрахування,  які обчислюються від загального розміру </w:t>
      </w:r>
    </w:p>
    <w:p>
      <w:pPr>
        <w:pStyle w:val="style21"/>
      </w:pPr>
      <w:r>
        <w:rPr/>
        <w:t xml:space="preserve">витрат на оплату праці і  які  не  включаються  до  нарахувань  на </w:t>
      </w:r>
    </w:p>
    <w:p>
      <w:pPr>
        <w:pStyle w:val="style21"/>
      </w:pPr>
      <w:r>
        <w:rPr/>
        <w:t xml:space="preserve">оплату  праці  (зокрема  відрахування профспілковим організаціям), </w:t>
      </w:r>
    </w:p>
    <w:p>
      <w:pPr>
        <w:pStyle w:val="style21"/>
      </w:pPr>
      <w:r>
        <w:rPr/>
        <w:t xml:space="preserve">плата за отримання ліцензій та  акредитації,  дозволів,  отримання </w:t>
      </w:r>
    </w:p>
    <w:p>
      <w:pPr>
        <w:pStyle w:val="style21"/>
      </w:pPr>
      <w:r>
        <w:rPr/>
        <w:t xml:space="preserve">яких  є  необхідною умовою для надання того чи іншого виду платних </w:t>
      </w:r>
    </w:p>
    <w:p>
      <w:pPr>
        <w:pStyle w:val="style21"/>
      </w:pPr>
      <w:r>
        <w:rPr/>
        <w:t xml:space="preserve">освітніх  послуг,   витрати   на   обов'язковий   медичний   огляд </w:t>
      </w:r>
    </w:p>
    <w:p>
      <w:pPr>
        <w:pStyle w:val="style21"/>
      </w:pPr>
      <w:r>
        <w:rPr/>
        <w:t xml:space="preserve">працівників,   заходи   з   охорони   праці  та  безпеки,  охорони </w:t>
      </w:r>
    </w:p>
    <w:p>
      <w:pPr>
        <w:pStyle w:val="style21"/>
      </w:pPr>
      <w:r>
        <w:rPr/>
        <w:t xml:space="preserve">навколишнього  природного  середовища,  страхування   транспортних </w:t>
      </w:r>
    </w:p>
    <w:p>
      <w:pPr>
        <w:pStyle w:val="style21"/>
      </w:pPr>
      <w:r>
        <w:rPr/>
        <w:t>засобів, що використовуються при наданні платних освітніх послуг.</w:t>
      </w:r>
    </w:p>
    <w:p>
      <w:pPr>
        <w:pStyle w:val="style21"/>
      </w:pPr>
      <w:bookmarkStart w:id="86" w:name="o87"/>
      <w:bookmarkEnd w:id="86"/>
      <w:r>
        <w:rPr/>
        <w:t xml:space="preserve">     </w:t>
      </w:r>
      <w:r>
        <w:rPr/>
        <w:t xml:space="preserve">Вартість безпосередніх  витрат   та   оплата   послуг   інших </w:t>
      </w:r>
    </w:p>
    <w:p>
      <w:pPr>
        <w:pStyle w:val="style21"/>
      </w:pPr>
      <w:r>
        <w:rPr/>
        <w:t xml:space="preserve">організацій    вираховуються   прямим   розрахунком   на   основі: </w:t>
      </w:r>
    </w:p>
    <w:p>
      <w:pPr>
        <w:pStyle w:val="style21"/>
      </w:pPr>
      <w:r>
        <w:rPr/>
        <w:t xml:space="preserve">встановлених чинними нормативно-правовими актами  ставок  орендної </w:t>
      </w:r>
    </w:p>
    <w:p>
      <w:pPr>
        <w:pStyle w:val="style21"/>
      </w:pPr>
      <w:r>
        <w:rPr/>
        <w:t xml:space="preserve">плати  або  витрат  на  оренду  приміщень  інших  підприємств,  що </w:t>
      </w:r>
    </w:p>
    <w:p>
      <w:pPr>
        <w:pStyle w:val="style21"/>
      </w:pPr>
      <w:r>
        <w:rPr/>
        <w:t xml:space="preserve">використовуються  у  навчальному  процесі,  вартість  оренди  яких </w:t>
      </w:r>
    </w:p>
    <w:p>
      <w:pPr>
        <w:pStyle w:val="style21"/>
      </w:pPr>
      <w:r>
        <w:rPr/>
        <w:t xml:space="preserve">встановлена згідно з укладеними договорами оренди,  строку надання </w:t>
      </w:r>
    </w:p>
    <w:p>
      <w:pPr>
        <w:pStyle w:val="style21"/>
      </w:pPr>
      <w:r>
        <w:rPr/>
        <w:t xml:space="preserve">тієї чи іншої платної освітньої послуги, площ, що використовуються </w:t>
      </w:r>
    </w:p>
    <w:p>
      <w:pPr>
        <w:pStyle w:val="style21"/>
      </w:pPr>
      <w:r>
        <w:rPr/>
        <w:t xml:space="preserve">для   її   надання;  інших  видатків,  що  необхідні  для  надання </w:t>
      </w:r>
    </w:p>
    <w:p>
      <w:pPr>
        <w:pStyle w:val="style21"/>
      </w:pPr>
      <w:r>
        <w:rPr/>
        <w:t xml:space="preserve">замовлених  платних  освітніх  послуг,  норм  витрат  та   тарифів </w:t>
      </w:r>
    </w:p>
    <w:p>
      <w:pPr>
        <w:pStyle w:val="style21"/>
      </w:pPr>
      <w:r>
        <w:rPr/>
        <w:t xml:space="preserve">відповідно  до  затверджених  в  установленому порядку нормативів, </w:t>
      </w:r>
    </w:p>
    <w:p>
      <w:pPr>
        <w:pStyle w:val="style21"/>
      </w:pPr>
      <w:r>
        <w:rPr/>
        <w:t xml:space="preserve">порядку розрахунку за комунальні послуги  та  спожиті  енергоносії </w:t>
      </w:r>
    </w:p>
    <w:p>
      <w:pPr>
        <w:pStyle w:val="style21"/>
      </w:pPr>
      <w:r>
        <w:rPr/>
        <w:t>(за опалювальний сезон або рівномірно протягом року).</w:t>
      </w:r>
    </w:p>
    <w:p>
      <w:pPr>
        <w:pStyle w:val="style21"/>
      </w:pPr>
      <w:bookmarkStart w:id="87" w:name="o88"/>
      <w:bookmarkEnd w:id="87"/>
      <w:r>
        <w:rPr/>
        <w:t xml:space="preserve">     </w:t>
      </w:r>
      <w:r>
        <w:rPr/>
        <w:t xml:space="preserve">У тих випадках, коли прямий розрахунок вартості безпосередніх </w:t>
      </w:r>
    </w:p>
    <w:p>
      <w:pPr>
        <w:pStyle w:val="style21"/>
      </w:pPr>
      <w:r>
        <w:rPr/>
        <w:t xml:space="preserve">витрат,  оплати  послуг інших організацій здійснити неможливо,  їх </w:t>
      </w:r>
    </w:p>
    <w:p>
      <w:pPr>
        <w:pStyle w:val="style21"/>
      </w:pPr>
      <w:r>
        <w:rPr/>
        <w:t xml:space="preserve">вартість визначається  виходячи  з  фактичних  витрат  на  одиницю </w:t>
      </w:r>
    </w:p>
    <w:p>
      <w:pPr>
        <w:pStyle w:val="style21"/>
      </w:pPr>
      <w:r>
        <w:rPr/>
        <w:t xml:space="preserve">наданої аналогічної платної освітньої послуги, що склались у цьому </w:t>
      </w:r>
    </w:p>
    <w:p>
      <w:pPr>
        <w:pStyle w:val="style21"/>
      </w:pPr>
      <w:r>
        <w:rPr/>
        <w:t xml:space="preserve">навчальному закладі  за  минулий  звітний  період,  з  урахуванням </w:t>
      </w:r>
    </w:p>
    <w:p>
      <w:pPr>
        <w:pStyle w:val="style21"/>
      </w:pPr>
      <w:r>
        <w:rPr/>
        <w:t xml:space="preserve">індексу інфляції. </w:t>
      </w:r>
    </w:p>
    <w:p>
      <w:pPr>
        <w:pStyle w:val="style21"/>
      </w:pPr>
      <w:r>
        <w:rPr/>
      </w:r>
    </w:p>
    <w:p>
      <w:pPr>
        <w:pStyle w:val="style21"/>
      </w:pPr>
      <w:bookmarkStart w:id="88" w:name="o89"/>
      <w:bookmarkEnd w:id="88"/>
      <w:r>
        <w:rPr/>
        <w:t xml:space="preserve">     </w:t>
      </w:r>
      <w:r>
        <w:rPr/>
        <w:t xml:space="preserve">2.6. До  капітальних витрат на придбання (створення) основних </w:t>
      </w:r>
    </w:p>
    <w:p>
      <w:pPr>
        <w:pStyle w:val="style21"/>
      </w:pPr>
      <w:r>
        <w:rPr/>
        <w:t xml:space="preserve">засобів включаються витрати  на  забезпечення  надання  навчальним </w:t>
      </w:r>
    </w:p>
    <w:p>
      <w:pPr>
        <w:pStyle w:val="style21"/>
      </w:pPr>
      <w:r>
        <w:rPr/>
        <w:t>закладам платних освітніх послуг, а саме:</w:t>
      </w:r>
    </w:p>
    <w:p>
      <w:pPr>
        <w:pStyle w:val="style21"/>
      </w:pPr>
      <w:bookmarkStart w:id="89" w:name="o90"/>
      <w:bookmarkEnd w:id="89"/>
      <w:r>
        <w:rPr/>
        <w:t xml:space="preserve">     </w:t>
      </w:r>
      <w:r>
        <w:rPr/>
        <w:t xml:space="preserve">придбання або    створення    основних    засобів,    зокрема </w:t>
      </w:r>
    </w:p>
    <w:p>
      <w:pPr>
        <w:pStyle w:val="style21"/>
      </w:pPr>
      <w:r>
        <w:rPr/>
        <w:t xml:space="preserve">навчального,  лабораторного,  спортивного, виробничого обладнання, </w:t>
      </w:r>
    </w:p>
    <w:p>
      <w:pPr>
        <w:pStyle w:val="style21"/>
      </w:pPr>
      <w:r>
        <w:rPr/>
        <w:t xml:space="preserve">приладів,  механізмів, споруд, меблів, комп'ютерної та оргтехніки, </w:t>
      </w:r>
    </w:p>
    <w:p>
      <w:pPr>
        <w:pStyle w:val="style21"/>
      </w:pPr>
      <w:r>
        <w:rPr/>
        <w:t>придбання навчальної літератури, оновлення бібліотечних фондів;</w:t>
      </w:r>
    </w:p>
    <w:p>
      <w:pPr>
        <w:pStyle w:val="style21"/>
      </w:pPr>
      <w:bookmarkStart w:id="90" w:name="o91"/>
      <w:bookmarkEnd w:id="90"/>
      <w:r>
        <w:rPr/>
        <w:t xml:space="preserve">     </w:t>
      </w:r>
      <w:r>
        <w:rPr/>
        <w:t xml:space="preserve">капітальне будівництво,  придбання,  ремонт, реконструкцію та </w:t>
      </w:r>
    </w:p>
    <w:p>
      <w:pPr>
        <w:pStyle w:val="style21"/>
      </w:pPr>
      <w:r>
        <w:rPr/>
        <w:t xml:space="preserve">реставрацію приміщень,  будівель, споруд, транспортних засобів, що </w:t>
      </w:r>
    </w:p>
    <w:p>
      <w:pPr>
        <w:pStyle w:val="style21"/>
      </w:pPr>
      <w:r>
        <w:rPr/>
        <w:t xml:space="preserve">використовуються у навчальному процесі  (у  тому  числі  придбання </w:t>
      </w:r>
    </w:p>
    <w:p>
      <w:pPr>
        <w:pStyle w:val="style21"/>
      </w:pPr>
      <w:r>
        <w:rPr/>
        <w:t xml:space="preserve">будівельних    матеріалів,    виготовлення    проектно-кошторисної </w:t>
      </w:r>
    </w:p>
    <w:p>
      <w:pPr>
        <w:pStyle w:val="style21"/>
      </w:pPr>
      <w:r>
        <w:rPr/>
        <w:t>документації);</w:t>
      </w:r>
    </w:p>
    <w:p>
      <w:pPr>
        <w:pStyle w:val="style21"/>
      </w:pPr>
      <w:bookmarkStart w:id="91" w:name="o92"/>
      <w:bookmarkEnd w:id="91"/>
      <w:r>
        <w:rPr/>
        <w:t xml:space="preserve">     </w:t>
      </w:r>
      <w:r>
        <w:rPr/>
        <w:t xml:space="preserve">придбання програмного  забезпечення (у тому числі з передачею </w:t>
      </w:r>
    </w:p>
    <w:p>
      <w:pPr>
        <w:pStyle w:val="style21"/>
      </w:pPr>
      <w:r>
        <w:rPr/>
        <w:t>прав на користування), авторських та суміжних прав.</w:t>
      </w:r>
    </w:p>
    <w:p>
      <w:pPr>
        <w:pStyle w:val="style21"/>
      </w:pPr>
      <w:bookmarkStart w:id="92" w:name="o93"/>
      <w:bookmarkEnd w:id="92"/>
      <w:r>
        <w:rPr/>
        <w:t xml:space="preserve">     </w:t>
      </w:r>
      <w:r>
        <w:rPr/>
        <w:t xml:space="preserve">Капітальні витрати  враховуються  у розмірі до 10 відсотків в </w:t>
      </w:r>
    </w:p>
    <w:p>
      <w:pPr>
        <w:pStyle w:val="style21"/>
      </w:pPr>
      <w:r>
        <w:rPr/>
        <w:t xml:space="preserve">межах вартості платної освітньої послуги,  встановленої відповідно </w:t>
      </w:r>
    </w:p>
    <w:p>
      <w:pPr>
        <w:pStyle w:val="style21"/>
      </w:pPr>
      <w:r>
        <w:rPr/>
        <w:t xml:space="preserve">до  цього  Порядку,  з  урахуванням  положень  абзаців  п'ятого та </w:t>
      </w:r>
    </w:p>
    <w:p>
      <w:pPr>
        <w:pStyle w:val="style21"/>
      </w:pPr>
      <w:r>
        <w:rPr/>
        <w:t xml:space="preserve">шостого пункту 2.1 цього розділу. </w:t>
      </w:r>
    </w:p>
    <w:p>
      <w:pPr>
        <w:pStyle w:val="style21"/>
      </w:pPr>
      <w:r>
        <w:rPr/>
      </w:r>
    </w:p>
    <w:p>
      <w:pPr>
        <w:pStyle w:val="style21"/>
      </w:pPr>
      <w:bookmarkStart w:id="93" w:name="o94"/>
      <w:bookmarkEnd w:id="93"/>
      <w:r>
        <w:rPr/>
        <w:t xml:space="preserve"> </w:t>
      </w:r>
      <w:r>
        <w:rPr/>
        <w:t xml:space="preserve">Директор Департаменту </w:t>
      </w:r>
    </w:p>
    <w:p>
      <w:pPr>
        <w:pStyle w:val="style21"/>
      </w:pPr>
      <w:r>
        <w:rPr/>
        <w:t xml:space="preserve"> </w:t>
      </w:r>
      <w:r>
        <w:rPr/>
        <w:t xml:space="preserve">економіки та фінансування МОН                       С.В.Даниленко </w:t>
      </w:r>
    </w:p>
    <w:p>
      <w:pPr>
        <w:pStyle w:val="style21"/>
      </w:pPr>
      <w:r>
        <w:rPr/>
      </w:r>
    </w:p>
    <w:p>
      <w:pPr>
        <w:pStyle w:val="style21"/>
      </w:pPr>
      <w:bookmarkStart w:id="94" w:name="o95"/>
      <w:bookmarkEnd w:id="94"/>
      <w:r>
        <w:rPr/>
        <w:t xml:space="preserve"> </w:t>
      </w:r>
      <w:r>
        <w:rPr/>
        <w:t xml:space="preserve">Заступник начальника </w:t>
      </w:r>
    </w:p>
    <w:p>
      <w:pPr>
        <w:pStyle w:val="style21"/>
      </w:pPr>
      <w:r>
        <w:rPr/>
        <w:t xml:space="preserve"> </w:t>
      </w:r>
      <w:r>
        <w:rPr/>
        <w:t xml:space="preserve">Держцінінспекції Мінекономіки                         Л.П.Єфімова </w:t>
      </w:r>
    </w:p>
    <w:p>
      <w:pPr>
        <w:pStyle w:val="style21"/>
      </w:pPr>
      <w:r>
        <w:rPr/>
      </w:r>
    </w:p>
    <w:p>
      <w:pPr>
        <w:pStyle w:val="style21"/>
      </w:pPr>
      <w:bookmarkStart w:id="95" w:name="o96"/>
      <w:bookmarkEnd w:id="95"/>
      <w:r>
        <w:rPr/>
        <w:t xml:space="preserve"> </w:t>
      </w:r>
      <w:r>
        <w:rPr/>
        <w:t xml:space="preserve">Заступник Директора </w:t>
      </w:r>
    </w:p>
    <w:p>
      <w:pPr>
        <w:pStyle w:val="style21"/>
      </w:pPr>
      <w:r>
        <w:rPr/>
        <w:t xml:space="preserve"> </w:t>
      </w:r>
      <w:r>
        <w:rPr/>
        <w:t xml:space="preserve">Департаменту фінансів </w:t>
      </w:r>
    </w:p>
    <w:p>
      <w:pPr>
        <w:pStyle w:val="style21"/>
      </w:pPr>
      <w:r>
        <w:rPr/>
        <w:t xml:space="preserve"> </w:t>
      </w:r>
      <w:r>
        <w:rPr/>
        <w:t xml:space="preserve">освіти, науки та культури Мінфіну                    В.А.Воробйов </w:t>
      </w:r>
    </w:p>
    <w:p>
      <w:pPr>
        <w:pStyle w:val="style21"/>
      </w:pPr>
      <w:r>
        <w:rPr/>
        <w:t xml:space="preserve"> </w:t>
      </w:r>
    </w:p>
    <w:p>
      <w:pPr>
        <w:pStyle w:val="style21"/>
      </w:pPr>
      <w:r>
        <w:rPr/>
      </w:r>
    </w:p>
    <w:p>
      <w:pPr>
        <w:pStyle w:val="style21"/>
      </w:pPr>
      <w:bookmarkStart w:id="96" w:name="o97"/>
      <w:bookmarkEnd w:id="96"/>
      <w:r>
        <w:rPr/>
        <w:t xml:space="preserve">                                      </w:t>
      </w:r>
      <w:r>
        <w:rPr/>
        <w:t xml:space="preserve">ЗАТВЕРДЖЕНО </w:t>
      </w:r>
    </w:p>
    <w:p>
      <w:pPr>
        <w:pStyle w:val="style21"/>
      </w:pPr>
      <w:r>
        <w:rPr/>
        <w:t xml:space="preserve">                                      </w:t>
      </w:r>
      <w:r>
        <w:rPr/>
        <w:t xml:space="preserve">Наказ Міністерства освіти </w:t>
      </w:r>
    </w:p>
    <w:p>
      <w:pPr>
        <w:pStyle w:val="style21"/>
      </w:pPr>
      <w:r>
        <w:rPr/>
        <w:t xml:space="preserve">                                      </w:t>
      </w:r>
      <w:r>
        <w:rPr/>
        <w:t xml:space="preserve">і науки України, </w:t>
      </w:r>
    </w:p>
    <w:p>
      <w:pPr>
        <w:pStyle w:val="style21"/>
      </w:pPr>
      <w:r>
        <w:rPr/>
        <w:t xml:space="preserve">                                      </w:t>
      </w:r>
      <w:r>
        <w:rPr/>
        <w:t xml:space="preserve">Міністерства економіки </w:t>
      </w:r>
    </w:p>
    <w:p>
      <w:pPr>
        <w:pStyle w:val="style21"/>
      </w:pPr>
      <w:r>
        <w:rPr/>
        <w:t xml:space="preserve">                                      </w:t>
      </w:r>
      <w:r>
        <w:rPr/>
        <w:t xml:space="preserve">України, </w:t>
      </w:r>
    </w:p>
    <w:p>
      <w:pPr>
        <w:pStyle w:val="style21"/>
      </w:pPr>
      <w:r>
        <w:rPr/>
        <w:t xml:space="preserve">                                      </w:t>
      </w:r>
      <w:r>
        <w:rPr/>
        <w:t xml:space="preserve">Міністерства фінансів </w:t>
      </w:r>
    </w:p>
    <w:p>
      <w:pPr>
        <w:pStyle w:val="style21"/>
      </w:pPr>
      <w:r>
        <w:rPr/>
        <w:t xml:space="preserve">                                      </w:t>
      </w:r>
      <w:r>
        <w:rPr/>
        <w:t xml:space="preserve">України </w:t>
      </w:r>
    </w:p>
    <w:p>
      <w:pPr>
        <w:pStyle w:val="style21"/>
      </w:pPr>
      <w:r>
        <w:rPr/>
        <w:t xml:space="preserve">                                      </w:t>
      </w:r>
      <w:r>
        <w:rPr/>
        <w:t xml:space="preserve">23.07.2010  N 736/902/758 </w:t>
      </w:r>
    </w:p>
    <w:p>
      <w:pPr>
        <w:pStyle w:val="style21"/>
      </w:pPr>
      <w:r>
        <w:rPr/>
      </w:r>
    </w:p>
    <w:p>
      <w:pPr>
        <w:pStyle w:val="style21"/>
      </w:pPr>
      <w:bookmarkStart w:id="97" w:name="o98"/>
      <w:bookmarkEnd w:id="97"/>
      <w:r>
        <w:rPr/>
        <w:t xml:space="preserve">                                      </w:t>
      </w:r>
      <w:r>
        <w:rPr/>
        <w:t xml:space="preserve">Зареєстровано в Міністерстві </w:t>
      </w:r>
    </w:p>
    <w:p>
      <w:pPr>
        <w:pStyle w:val="style21"/>
      </w:pPr>
      <w:r>
        <w:rPr/>
        <w:t xml:space="preserve">                                      </w:t>
      </w:r>
      <w:r>
        <w:rPr/>
        <w:t xml:space="preserve">юстиції України </w:t>
      </w:r>
    </w:p>
    <w:p>
      <w:pPr>
        <w:pStyle w:val="style21"/>
      </w:pPr>
      <w:r>
        <w:rPr/>
        <w:t xml:space="preserve">                                      </w:t>
      </w:r>
      <w:r>
        <w:rPr/>
        <w:t xml:space="preserve">30 листопада 2010 р. </w:t>
      </w:r>
    </w:p>
    <w:p>
      <w:pPr>
        <w:pStyle w:val="style21"/>
      </w:pPr>
      <w:r>
        <w:rPr/>
        <w:t xml:space="preserve">                                      </w:t>
      </w:r>
      <w:r>
        <w:rPr/>
        <w:t xml:space="preserve">за N 1196/18491 </w:t>
      </w:r>
    </w:p>
    <w:p>
      <w:pPr>
        <w:pStyle w:val="style21"/>
      </w:pPr>
      <w:r>
        <w:rPr/>
        <w:t xml:space="preserve"> </w:t>
      </w:r>
    </w:p>
    <w:p>
      <w:pPr>
        <w:pStyle w:val="style21"/>
      </w:pPr>
      <w:r>
        <w:rPr/>
      </w:r>
    </w:p>
    <w:p>
      <w:pPr>
        <w:pStyle w:val="style21"/>
      </w:pPr>
      <w:bookmarkStart w:id="98" w:name="o99"/>
      <w:bookmarkEnd w:id="98"/>
      <w:r>
        <w:rPr/>
        <w:t xml:space="preserve">                             </w:t>
      </w:r>
      <w:r>
        <w:rPr>
          <w:b/>
        </w:rPr>
        <w:t xml:space="preserve">ПОРЯДОК </w:t>
      </w:r>
    </w:p>
    <w:p>
      <w:pPr>
        <w:pStyle w:val="style21"/>
      </w:pPr>
      <w:r>
        <w:rPr/>
        <w:t xml:space="preserve">                   </w:t>
      </w:r>
      <w:r>
        <w:rPr>
          <w:b/>
        </w:rPr>
        <w:t xml:space="preserve">надання інших платних послуг </w:t>
      </w:r>
    </w:p>
    <w:p>
      <w:pPr>
        <w:pStyle w:val="style21"/>
      </w:pPr>
      <w:r>
        <w:rPr/>
        <w:t xml:space="preserve">                    </w:t>
      </w:r>
      <w:r>
        <w:rPr>
          <w:b/>
        </w:rPr>
        <w:t xml:space="preserve">державними та комунальними </w:t>
      </w:r>
    </w:p>
    <w:p>
      <w:pPr>
        <w:pStyle w:val="style21"/>
      </w:pPr>
      <w:r>
        <w:rPr/>
        <w:t xml:space="preserve">                      </w:t>
      </w:r>
      <w:r>
        <w:rPr>
          <w:b/>
        </w:rPr>
        <w:t xml:space="preserve">навчальними закладами </w:t>
      </w:r>
    </w:p>
    <w:p>
      <w:pPr>
        <w:pStyle w:val="style21"/>
      </w:pPr>
      <w:r>
        <w:rPr/>
        <w:t xml:space="preserve"> </w:t>
      </w:r>
    </w:p>
    <w:p>
      <w:pPr>
        <w:pStyle w:val="style21"/>
      </w:pPr>
      <w:r>
        <w:rPr/>
      </w:r>
    </w:p>
    <w:p>
      <w:pPr>
        <w:pStyle w:val="style21"/>
      </w:pPr>
      <w:bookmarkStart w:id="99" w:name="o100"/>
      <w:bookmarkEnd w:id="99"/>
      <w:r>
        <w:rPr/>
        <w:t xml:space="preserve">                      </w:t>
      </w:r>
      <w:r>
        <w:rPr/>
        <w:t xml:space="preserve">I. Загальні положення </w:t>
      </w:r>
    </w:p>
    <w:p>
      <w:pPr>
        <w:pStyle w:val="style21"/>
      </w:pPr>
      <w:r>
        <w:rPr/>
      </w:r>
    </w:p>
    <w:p>
      <w:pPr>
        <w:pStyle w:val="style21"/>
      </w:pPr>
      <w:bookmarkStart w:id="100" w:name="o101"/>
      <w:bookmarkEnd w:id="100"/>
      <w:r>
        <w:rPr/>
        <w:t xml:space="preserve">     </w:t>
      </w:r>
      <w:r>
        <w:rPr/>
        <w:t xml:space="preserve">1.1. Дія цього Порядку поширюється на навчальні  заклади,  що </w:t>
      </w:r>
    </w:p>
    <w:p>
      <w:pPr>
        <w:pStyle w:val="style21"/>
      </w:pPr>
      <w:r>
        <w:rPr/>
        <w:t xml:space="preserve">належать  до  державної  і  комунальної форм власності,  у частині </w:t>
      </w:r>
    </w:p>
    <w:p>
      <w:pPr>
        <w:pStyle w:val="style21"/>
      </w:pPr>
      <w:r>
        <w:rPr/>
        <w:t xml:space="preserve">надання  платних  послуг,  відповідно  до  розділів  2-8  Переліку </w:t>
      </w:r>
    </w:p>
    <w:p>
      <w:pPr>
        <w:pStyle w:val="style21"/>
      </w:pPr>
      <w:r>
        <w:rPr/>
        <w:t xml:space="preserve">платних  послуг,  які  можуть  надаватися  навчальними  закладами, </w:t>
      </w:r>
    </w:p>
    <w:p>
      <w:pPr>
        <w:pStyle w:val="style21"/>
      </w:pPr>
      <w:r>
        <w:rPr/>
        <w:t xml:space="preserve">іншими установами та закладами  системи  освіти,  що  належать  до </w:t>
      </w:r>
    </w:p>
    <w:p>
      <w:pPr>
        <w:pStyle w:val="style21"/>
      </w:pPr>
      <w:r>
        <w:rPr/>
        <w:t xml:space="preserve">державної та комунальної форми власності, затвердженого постановою </w:t>
      </w:r>
    </w:p>
    <w:p>
      <w:pPr>
        <w:pStyle w:val="style21"/>
      </w:pPr>
      <w:r>
        <w:rPr/>
        <w:t xml:space="preserve">Кабінету Міністрів України від 27.08.2010 N 796 ( </w:t>
      </w:r>
      <w:hyperlink r:id="rId10" w:tgtFrame="_blank">
        <w:r>
          <w:rPr>
            <w:rStyle w:val="style15"/>
          </w:rPr>
          <w:t>796-2010-п</w:t>
        </w:r>
      </w:hyperlink>
      <w:r>
        <w:rPr/>
        <w:t xml:space="preserve"> ) (із </w:t>
      </w:r>
    </w:p>
    <w:p>
      <w:pPr>
        <w:pStyle w:val="style21"/>
      </w:pPr>
      <w:r>
        <w:rPr/>
        <w:t xml:space="preserve">змінами) (далі - Перелік). </w:t>
      </w:r>
    </w:p>
    <w:p>
      <w:pPr>
        <w:pStyle w:val="style21"/>
      </w:pPr>
      <w:r>
        <w:rPr/>
      </w:r>
    </w:p>
    <w:p>
      <w:pPr>
        <w:pStyle w:val="style21"/>
      </w:pPr>
      <w:bookmarkStart w:id="101" w:name="o102"/>
      <w:bookmarkEnd w:id="101"/>
      <w:r>
        <w:rPr/>
        <w:t xml:space="preserve">     </w:t>
      </w:r>
      <w:r>
        <w:rPr/>
        <w:t xml:space="preserve">1.2. При наданні платних послуг, що не належать безпосередньо </w:t>
      </w:r>
    </w:p>
    <w:p>
      <w:pPr>
        <w:pStyle w:val="style21"/>
      </w:pPr>
      <w:r>
        <w:rPr/>
        <w:t xml:space="preserve">до сфери освітньої діяльності,  застосовуються  нормативно-правові </w:t>
      </w:r>
    </w:p>
    <w:p>
      <w:pPr>
        <w:pStyle w:val="style21"/>
      </w:pPr>
      <w:r>
        <w:rPr/>
        <w:t xml:space="preserve">акти, які регулюють надання послуг у відповідній сфері діяльності. </w:t>
      </w:r>
    </w:p>
    <w:p>
      <w:pPr>
        <w:pStyle w:val="style21"/>
      </w:pPr>
      <w:r>
        <w:rPr/>
      </w:r>
    </w:p>
    <w:p>
      <w:pPr>
        <w:pStyle w:val="style21"/>
      </w:pPr>
      <w:bookmarkStart w:id="102" w:name="o103"/>
      <w:bookmarkEnd w:id="102"/>
      <w:r>
        <w:rPr/>
        <w:t xml:space="preserve">     </w:t>
      </w:r>
      <w:r>
        <w:rPr/>
        <w:t xml:space="preserve">1.3. У  цьому  Порядку  наведені  нижче  терміни вживаються у </w:t>
      </w:r>
    </w:p>
    <w:p>
      <w:pPr>
        <w:pStyle w:val="style21"/>
      </w:pPr>
      <w:r>
        <w:rPr/>
        <w:t>такому значенні:</w:t>
      </w:r>
    </w:p>
    <w:p>
      <w:pPr>
        <w:pStyle w:val="style21"/>
      </w:pPr>
      <w:bookmarkStart w:id="103" w:name="o104"/>
      <w:bookmarkEnd w:id="103"/>
      <w:r>
        <w:rPr/>
        <w:t xml:space="preserve">     </w:t>
      </w:r>
      <w:r>
        <w:rPr/>
        <w:t xml:space="preserve">замовник  -  фізична  чи  юридична  особа,  яка  на  підставі </w:t>
      </w:r>
    </w:p>
    <w:p>
      <w:pPr>
        <w:pStyle w:val="style21"/>
      </w:pPr>
      <w:r>
        <w:rPr/>
        <w:t xml:space="preserve">договору  (  контракту,  заяви)  з  навчальним  закладом  замовляє </w:t>
      </w:r>
    </w:p>
    <w:p>
      <w:pPr>
        <w:pStyle w:val="style21"/>
      </w:pPr>
      <w:r>
        <w:rPr/>
        <w:t xml:space="preserve">навчальному  закладу  платну  послугу  для  себе  або іншої особи, </w:t>
      </w:r>
    </w:p>
    <w:p>
      <w:pPr>
        <w:pStyle w:val="style21"/>
      </w:pPr>
      <w:r>
        <w:rPr/>
        <w:t>беручи на себе фінансові зобов'язання щодо її оплати;</w:t>
      </w:r>
    </w:p>
    <w:p>
      <w:pPr>
        <w:pStyle w:val="style21"/>
      </w:pPr>
      <w:bookmarkStart w:id="104" w:name="o105"/>
      <w:bookmarkEnd w:id="104"/>
      <w:r>
        <w:rPr/>
        <w:t xml:space="preserve">     </w:t>
      </w:r>
      <w:r>
        <w:rPr/>
        <w:t xml:space="preserve">індекс інфляції  -  визначений у встановленому законодавством </w:t>
      </w:r>
    </w:p>
    <w:p>
      <w:pPr>
        <w:pStyle w:val="style21"/>
      </w:pPr>
      <w:r>
        <w:rPr/>
        <w:t>порядку офіційний індекс інфляції за попередній календарний рік;</w:t>
      </w:r>
    </w:p>
    <w:p>
      <w:pPr>
        <w:pStyle w:val="style21"/>
      </w:pPr>
      <w:bookmarkStart w:id="105" w:name="o106"/>
      <w:bookmarkEnd w:id="105"/>
      <w:r>
        <w:rPr/>
        <w:t xml:space="preserve">     </w:t>
      </w:r>
      <w:r>
        <w:rPr/>
        <w:t xml:space="preserve">навчальні заклади - дошкільні,  позашкільні, загальноосвітні, </w:t>
      </w:r>
    </w:p>
    <w:p>
      <w:pPr>
        <w:pStyle w:val="style21"/>
      </w:pPr>
      <w:r>
        <w:rPr/>
        <w:t xml:space="preserve">професійно-технічні,    вищі    навчальні     заклади,     заклади </w:t>
      </w:r>
    </w:p>
    <w:p>
      <w:pPr>
        <w:pStyle w:val="style21"/>
      </w:pPr>
      <w:r>
        <w:rPr/>
        <w:t xml:space="preserve">післядипломної освіти,  підвищення кваліфікації та перепідготовки, </w:t>
      </w:r>
    </w:p>
    <w:p>
      <w:pPr>
        <w:pStyle w:val="style21"/>
      </w:pPr>
      <w:r>
        <w:rPr/>
        <w:t xml:space="preserve">методичні установи,  інші установи та заклади системи  освіти.  До </w:t>
      </w:r>
    </w:p>
    <w:p>
      <w:pPr>
        <w:pStyle w:val="style21"/>
      </w:pPr>
      <w:r>
        <w:rPr/>
        <w:t xml:space="preserve">навчальних  закладів  у  цьому  Порядку  віднесено також навчальні </w:t>
      </w:r>
    </w:p>
    <w:p>
      <w:pPr>
        <w:pStyle w:val="style21"/>
      </w:pPr>
      <w:r>
        <w:rPr/>
        <w:t xml:space="preserve">заклади - структурні підрозділи   навчальних  закладів,  що  діють </w:t>
      </w:r>
    </w:p>
    <w:p>
      <w:pPr>
        <w:pStyle w:val="style21"/>
      </w:pPr>
      <w:r>
        <w:rPr/>
        <w:t xml:space="preserve">згідно  із  затвердженими  положеннями  та  безпосередньо  надають </w:t>
      </w:r>
    </w:p>
    <w:p>
      <w:pPr>
        <w:pStyle w:val="style21"/>
      </w:pPr>
      <w:r>
        <w:rPr/>
        <w:t>платні послуги замовникам;</w:t>
      </w:r>
    </w:p>
    <w:p>
      <w:pPr>
        <w:pStyle w:val="style21"/>
      </w:pPr>
      <w:bookmarkStart w:id="106" w:name="o107"/>
      <w:bookmarkEnd w:id="106"/>
      <w:r>
        <w:rPr/>
        <w:t xml:space="preserve">     </w:t>
      </w:r>
      <w:r>
        <w:rPr/>
        <w:t xml:space="preserve">послуга  -  термін вживається у значенні, визначеному Законом </w:t>
      </w:r>
    </w:p>
    <w:p>
      <w:pPr>
        <w:pStyle w:val="style21"/>
      </w:pPr>
      <w:r>
        <w:rPr/>
        <w:t xml:space="preserve">України "Про захист прав споживачів" ( </w:t>
      </w:r>
      <w:hyperlink r:id="rId11" w:tgtFrame="_blank">
        <w:r>
          <w:rPr>
            <w:rStyle w:val="style15"/>
          </w:rPr>
          <w:t>1023-12</w:t>
        </w:r>
      </w:hyperlink>
      <w:r>
        <w:rPr/>
        <w:t xml:space="preserve"> ). </w:t>
      </w:r>
    </w:p>
    <w:p>
      <w:pPr>
        <w:pStyle w:val="style21"/>
      </w:pPr>
      <w:r>
        <w:rPr/>
      </w:r>
    </w:p>
    <w:p>
      <w:pPr>
        <w:pStyle w:val="style21"/>
      </w:pPr>
      <w:bookmarkStart w:id="107" w:name="o108"/>
      <w:bookmarkEnd w:id="107"/>
      <w:r>
        <w:rPr/>
        <w:t xml:space="preserve">     </w:t>
      </w:r>
      <w:r>
        <w:rPr/>
        <w:t xml:space="preserve">1.4. Навчальний  заклад   зобов'язаний   безкоштовно   надати </w:t>
      </w:r>
    </w:p>
    <w:p>
      <w:pPr>
        <w:pStyle w:val="style21"/>
      </w:pPr>
      <w:r>
        <w:rPr/>
        <w:t xml:space="preserve">замовнику повну, доступну та достовірну інформацію щодо порядку та </w:t>
      </w:r>
    </w:p>
    <w:p>
      <w:pPr>
        <w:pStyle w:val="style21"/>
      </w:pPr>
      <w:r>
        <w:rPr/>
        <w:t xml:space="preserve">умов надання конкретної платної послуги,  її вартості,  порядку та </w:t>
      </w:r>
    </w:p>
    <w:p>
      <w:pPr>
        <w:pStyle w:val="style21"/>
      </w:pPr>
      <w:r>
        <w:rPr/>
        <w:t xml:space="preserve">строку оплати. </w:t>
      </w:r>
    </w:p>
    <w:p>
      <w:pPr>
        <w:pStyle w:val="style21"/>
      </w:pPr>
      <w:r>
        <w:rPr/>
      </w:r>
    </w:p>
    <w:p>
      <w:pPr>
        <w:pStyle w:val="style21"/>
      </w:pPr>
      <w:bookmarkStart w:id="108" w:name="o109"/>
      <w:bookmarkEnd w:id="108"/>
      <w:r>
        <w:rPr/>
        <w:t xml:space="preserve">     </w:t>
      </w:r>
      <w:r>
        <w:rPr/>
        <w:t xml:space="preserve">1.5. Для надання платних послуг можуть визначатися структурні </w:t>
      </w:r>
    </w:p>
    <w:p>
      <w:pPr>
        <w:pStyle w:val="style21"/>
      </w:pPr>
      <w:r>
        <w:rPr/>
        <w:t xml:space="preserve">підрозділи навчальних закладів з відображенням зазначених  функцій </w:t>
      </w:r>
    </w:p>
    <w:p>
      <w:pPr>
        <w:pStyle w:val="style21"/>
      </w:pPr>
      <w:r>
        <w:rPr/>
        <w:t xml:space="preserve">у   положенні,  що  затверджується  керівником  цього  навчального </w:t>
      </w:r>
    </w:p>
    <w:p>
      <w:pPr>
        <w:pStyle w:val="style21"/>
      </w:pPr>
      <w:r>
        <w:rPr/>
        <w:t xml:space="preserve">закладу. </w:t>
      </w:r>
    </w:p>
    <w:p>
      <w:pPr>
        <w:pStyle w:val="style21"/>
      </w:pPr>
      <w:r>
        <w:rPr/>
      </w:r>
    </w:p>
    <w:p>
      <w:pPr>
        <w:pStyle w:val="style21"/>
      </w:pPr>
      <w:bookmarkStart w:id="109" w:name="o110"/>
      <w:bookmarkEnd w:id="109"/>
      <w:r>
        <w:rPr/>
        <w:t xml:space="preserve">     </w:t>
      </w:r>
      <w:r>
        <w:rPr/>
        <w:t xml:space="preserve">1.6. Платні послуги,  визначені цим  Порядком,  надаються  на </w:t>
      </w:r>
    </w:p>
    <w:p>
      <w:pPr>
        <w:pStyle w:val="style21"/>
      </w:pPr>
      <w:r>
        <w:rPr/>
        <w:t>підставі:</w:t>
      </w:r>
    </w:p>
    <w:p>
      <w:pPr>
        <w:pStyle w:val="style21"/>
      </w:pPr>
      <w:bookmarkStart w:id="110" w:name="o111"/>
      <w:bookmarkEnd w:id="110"/>
      <w:r>
        <w:rPr/>
        <w:t xml:space="preserve">     </w:t>
      </w:r>
      <w:r>
        <w:rPr/>
        <w:t xml:space="preserve">письмової заяви  -  для  фізичної  особи,  що  складається  в </w:t>
      </w:r>
    </w:p>
    <w:p>
      <w:pPr>
        <w:pStyle w:val="style21"/>
      </w:pPr>
      <w:r>
        <w:rPr/>
        <w:t>довільній формі;</w:t>
      </w:r>
    </w:p>
    <w:p>
      <w:pPr>
        <w:pStyle w:val="style21"/>
      </w:pPr>
      <w:bookmarkStart w:id="111" w:name="o112"/>
      <w:bookmarkEnd w:id="111"/>
      <w:r>
        <w:rPr/>
        <w:t xml:space="preserve">     </w:t>
      </w:r>
      <w:r>
        <w:rPr/>
        <w:t>договору (контракту) - для фізичної або юридичної особи;</w:t>
      </w:r>
    </w:p>
    <w:p>
      <w:pPr>
        <w:pStyle w:val="style21"/>
      </w:pPr>
      <w:bookmarkStart w:id="112" w:name="o113"/>
      <w:bookmarkEnd w:id="112"/>
      <w:r>
        <w:rPr/>
        <w:t xml:space="preserve">     </w:t>
      </w:r>
      <w:r>
        <w:rPr/>
        <w:t xml:space="preserve">за фактом   оплати   надання   платної   послуги  у  порядку, </w:t>
      </w:r>
    </w:p>
    <w:p>
      <w:pPr>
        <w:pStyle w:val="style21"/>
      </w:pPr>
      <w:r>
        <w:rPr/>
        <w:t>визначеному законодавством.</w:t>
      </w:r>
    </w:p>
    <w:p>
      <w:pPr>
        <w:pStyle w:val="style21"/>
      </w:pPr>
      <w:bookmarkStart w:id="113" w:name="o114"/>
      <w:bookmarkEnd w:id="113"/>
      <w:r>
        <w:rPr/>
        <w:t xml:space="preserve">     </w:t>
      </w:r>
      <w:r>
        <w:rPr/>
        <w:t xml:space="preserve">У разі  якщо  відповідно  до чинних нормативно-правових актів </w:t>
      </w:r>
    </w:p>
    <w:p>
      <w:pPr>
        <w:pStyle w:val="style21"/>
      </w:pPr>
      <w:r>
        <w:rPr/>
        <w:t xml:space="preserve">замовник  має  право  здійснювати  оплату  послуги  частинами,   у </w:t>
      </w:r>
    </w:p>
    <w:p>
      <w:pPr>
        <w:pStyle w:val="style21"/>
      </w:pPr>
      <w:r>
        <w:rPr/>
        <w:t xml:space="preserve">відповідному  договорі  (контракті) зазначаються всі поетапні суми </w:t>
      </w:r>
    </w:p>
    <w:p>
      <w:pPr>
        <w:pStyle w:val="style21"/>
      </w:pPr>
      <w:r>
        <w:rPr/>
        <w:t>та строки сплати.</w:t>
      </w:r>
    </w:p>
    <w:p>
      <w:pPr>
        <w:pStyle w:val="style21"/>
      </w:pPr>
      <w:bookmarkStart w:id="114" w:name="o115"/>
      <w:bookmarkEnd w:id="114"/>
      <w:r>
        <w:rPr/>
        <w:t xml:space="preserve">     </w:t>
      </w:r>
      <w:r>
        <w:rPr/>
        <w:t xml:space="preserve">Кошти, отримані  навчальним  закладом за порушення замовником </w:t>
      </w:r>
    </w:p>
    <w:p>
      <w:pPr>
        <w:pStyle w:val="style21"/>
      </w:pPr>
      <w:r>
        <w:rPr/>
        <w:t xml:space="preserve">договірних зобов'язань,  залишаються  згідно  з  умовами  договору </w:t>
      </w:r>
    </w:p>
    <w:p>
      <w:pPr>
        <w:pStyle w:val="style21"/>
      </w:pPr>
      <w:r>
        <w:rPr/>
        <w:t xml:space="preserve">(контракту,   заяви)   у   розпорядженні  навчального  закладу  та </w:t>
      </w:r>
    </w:p>
    <w:p>
      <w:pPr>
        <w:pStyle w:val="style21"/>
      </w:pPr>
      <w:r>
        <w:rPr/>
        <w:t xml:space="preserve">використовуються для виконання його статутних завдань. </w:t>
      </w:r>
    </w:p>
    <w:p>
      <w:pPr>
        <w:pStyle w:val="style21"/>
      </w:pPr>
      <w:r>
        <w:rPr/>
      </w:r>
    </w:p>
    <w:p>
      <w:pPr>
        <w:pStyle w:val="style21"/>
      </w:pPr>
      <w:bookmarkStart w:id="115" w:name="o116"/>
      <w:bookmarkEnd w:id="115"/>
      <w:r>
        <w:rPr/>
        <w:t xml:space="preserve">     </w:t>
      </w:r>
      <w:r>
        <w:rPr/>
        <w:t xml:space="preserve">1.7. Кошти,  отримані навчальним закладом від надання платних </w:t>
      </w:r>
    </w:p>
    <w:p>
      <w:pPr>
        <w:pStyle w:val="style21"/>
      </w:pPr>
      <w:r>
        <w:rPr/>
        <w:t xml:space="preserve">послуг,  зараховуються  на відповідні рахунки,  відкриті в органах </w:t>
      </w:r>
    </w:p>
    <w:p>
      <w:pPr>
        <w:pStyle w:val="style21"/>
      </w:pPr>
      <w:r>
        <w:rPr/>
        <w:t xml:space="preserve">Державного казначейства України,  та  використовуються  згідно  із </w:t>
      </w:r>
    </w:p>
    <w:p>
      <w:pPr>
        <w:pStyle w:val="style21"/>
      </w:pPr>
      <w:r>
        <w:rPr/>
        <w:t xml:space="preserve">затвердженим  кошторисом  навчального  закладу з урахуванням вимог </w:t>
      </w:r>
    </w:p>
    <w:p>
      <w:pPr>
        <w:pStyle w:val="style21"/>
      </w:pPr>
      <w:r>
        <w:rPr/>
        <w:t>законодавства.</w:t>
      </w:r>
    </w:p>
    <w:p>
      <w:pPr>
        <w:pStyle w:val="style21"/>
      </w:pPr>
      <w:bookmarkStart w:id="116" w:name="o117"/>
      <w:bookmarkEnd w:id="116"/>
      <w:r>
        <w:rPr/>
        <w:t xml:space="preserve">     </w:t>
      </w:r>
      <w:r>
        <w:rPr/>
        <w:t xml:space="preserve">У разі якщо у ліцензії вищого навчального закладу,  крім його </w:t>
      </w:r>
    </w:p>
    <w:p>
      <w:pPr>
        <w:pStyle w:val="style21"/>
      </w:pPr>
      <w:r>
        <w:rPr/>
        <w:t xml:space="preserve">ліцензованих обсягів,  окремо зазначені також  ліцензовані  обсяги </w:t>
      </w:r>
    </w:p>
    <w:p>
      <w:pPr>
        <w:pStyle w:val="style21"/>
      </w:pPr>
      <w:r>
        <w:rPr/>
        <w:t xml:space="preserve">його  структурних  підрозділів - навчальних закладів такого самого </w:t>
      </w:r>
    </w:p>
    <w:p>
      <w:pPr>
        <w:pStyle w:val="style21"/>
      </w:pPr>
      <w:r>
        <w:rPr/>
        <w:t xml:space="preserve">або нижчого рівня акредитації,  відповідні  рахунки  відкриваються </w:t>
      </w:r>
    </w:p>
    <w:p>
      <w:pPr>
        <w:pStyle w:val="style21"/>
      </w:pPr>
      <w:r>
        <w:rPr/>
        <w:t xml:space="preserve">окремо  для  навчального  закладу  та  окремо  для  кожного з його </w:t>
      </w:r>
    </w:p>
    <w:p>
      <w:pPr>
        <w:pStyle w:val="style21"/>
      </w:pPr>
      <w:r>
        <w:rPr/>
        <w:t xml:space="preserve">структурних підрозділів, що має визначений ліцензований обсяг. </w:t>
      </w:r>
    </w:p>
    <w:p>
      <w:pPr>
        <w:pStyle w:val="style21"/>
      </w:pPr>
      <w:r>
        <w:rPr/>
      </w:r>
    </w:p>
    <w:p>
      <w:pPr>
        <w:pStyle w:val="style21"/>
      </w:pPr>
      <w:bookmarkStart w:id="117" w:name="o118"/>
      <w:bookmarkEnd w:id="117"/>
      <w:r>
        <w:rPr/>
        <w:t xml:space="preserve">             </w:t>
      </w:r>
      <w:r>
        <w:rPr/>
        <w:t xml:space="preserve">II. Встановлення вартості платних послуг </w:t>
      </w:r>
    </w:p>
    <w:p>
      <w:pPr>
        <w:pStyle w:val="style21"/>
      </w:pPr>
      <w:r>
        <w:rPr/>
      </w:r>
    </w:p>
    <w:p>
      <w:pPr>
        <w:pStyle w:val="style21"/>
      </w:pPr>
      <w:bookmarkStart w:id="118" w:name="o119"/>
      <w:bookmarkEnd w:id="118"/>
      <w:r>
        <w:rPr/>
        <w:t xml:space="preserve">     </w:t>
      </w:r>
      <w:r>
        <w:rPr/>
        <w:t xml:space="preserve">2.1. Встановлення вартості платної  послуги  здійснюється  на </w:t>
      </w:r>
    </w:p>
    <w:p>
      <w:pPr>
        <w:pStyle w:val="style21"/>
      </w:pPr>
      <w:r>
        <w:rPr/>
        <w:t>базі економічно обґрунтованих витрат, пов'язаних з її наданням.</w:t>
      </w:r>
    </w:p>
    <w:p>
      <w:pPr>
        <w:pStyle w:val="style21"/>
      </w:pPr>
      <w:bookmarkStart w:id="119" w:name="o120"/>
      <w:bookmarkEnd w:id="119"/>
      <w:r>
        <w:rPr/>
        <w:t xml:space="preserve">     </w:t>
      </w:r>
      <w:r>
        <w:rPr/>
        <w:t xml:space="preserve">Розмір плати за надання конкретної  послуги  визначається  на </w:t>
      </w:r>
    </w:p>
    <w:p>
      <w:pPr>
        <w:pStyle w:val="style21"/>
      </w:pPr>
      <w:r>
        <w:rPr/>
        <w:t xml:space="preserve">підставі  її вартості,  що розраховується на весь строк її надання </w:t>
      </w:r>
    </w:p>
    <w:p>
      <w:pPr>
        <w:pStyle w:val="style21"/>
      </w:pPr>
      <w:r>
        <w:rPr/>
        <w:t>та у повному обсязі.</w:t>
      </w:r>
    </w:p>
    <w:p>
      <w:pPr>
        <w:pStyle w:val="style21"/>
      </w:pPr>
      <w:bookmarkStart w:id="120" w:name="o121"/>
      <w:bookmarkEnd w:id="120"/>
      <w:r>
        <w:rPr/>
        <w:t xml:space="preserve">     </w:t>
      </w:r>
      <w:r>
        <w:rPr/>
        <w:t xml:space="preserve">Навчальний заклад  самостійно  визначає калькуляційну одиницю </w:t>
      </w:r>
    </w:p>
    <w:p>
      <w:pPr>
        <w:pStyle w:val="style21"/>
      </w:pPr>
      <w:r>
        <w:rPr/>
        <w:t xml:space="preserve">за кожною платною  послугою,  щодо  якої  здійснюється  розрахунок </w:t>
      </w:r>
    </w:p>
    <w:p>
      <w:pPr>
        <w:pStyle w:val="style21"/>
      </w:pPr>
      <w:r>
        <w:rPr/>
        <w:t xml:space="preserve">вартості. </w:t>
      </w:r>
    </w:p>
    <w:p>
      <w:pPr>
        <w:pStyle w:val="style21"/>
      </w:pPr>
      <w:r>
        <w:rPr/>
      </w:r>
    </w:p>
    <w:p>
      <w:pPr>
        <w:pStyle w:val="style21"/>
      </w:pPr>
      <w:bookmarkStart w:id="121" w:name="o122"/>
      <w:bookmarkEnd w:id="121"/>
      <w:r>
        <w:rPr/>
        <w:t xml:space="preserve">     </w:t>
      </w:r>
      <w:r>
        <w:rPr/>
        <w:t>2.2. Складовими витрат є:</w:t>
      </w:r>
    </w:p>
    <w:p>
      <w:pPr>
        <w:pStyle w:val="style21"/>
      </w:pPr>
      <w:bookmarkStart w:id="122" w:name="o123"/>
      <w:bookmarkEnd w:id="122"/>
      <w:r>
        <w:rPr/>
        <w:t xml:space="preserve">     </w:t>
      </w:r>
      <w:r>
        <w:rPr/>
        <w:t>витрати на оплату праці працівників;</w:t>
      </w:r>
    </w:p>
    <w:p>
      <w:pPr>
        <w:pStyle w:val="style21"/>
      </w:pPr>
      <w:bookmarkStart w:id="123" w:name="o124"/>
      <w:bookmarkEnd w:id="123"/>
      <w:r>
        <w:rPr/>
        <w:t xml:space="preserve">     </w:t>
      </w:r>
      <w:r>
        <w:rPr/>
        <w:t>нарахування на оплату праці відповідно до законодавства;</w:t>
      </w:r>
    </w:p>
    <w:p>
      <w:pPr>
        <w:pStyle w:val="style21"/>
      </w:pPr>
      <w:bookmarkStart w:id="124" w:name="o125"/>
      <w:bookmarkEnd w:id="124"/>
      <w:r>
        <w:rPr/>
        <w:t xml:space="preserve">     </w:t>
      </w:r>
      <w:r>
        <w:rPr/>
        <w:t>безпосередні витрати та оплата послуг інших організацій;</w:t>
      </w:r>
    </w:p>
    <w:p>
      <w:pPr>
        <w:pStyle w:val="style21"/>
      </w:pPr>
      <w:bookmarkStart w:id="125" w:name="o126"/>
      <w:bookmarkEnd w:id="125"/>
      <w:r>
        <w:rPr/>
        <w:t xml:space="preserve">     </w:t>
      </w:r>
      <w:r>
        <w:rPr/>
        <w:t>капітальні витрати;</w:t>
      </w:r>
    </w:p>
    <w:p>
      <w:pPr>
        <w:pStyle w:val="style21"/>
      </w:pPr>
      <w:bookmarkStart w:id="126" w:name="o127"/>
      <w:bookmarkEnd w:id="126"/>
      <w:r>
        <w:rPr/>
        <w:t xml:space="preserve">     </w:t>
      </w:r>
      <w:r>
        <w:rPr/>
        <w:t xml:space="preserve">індексація заробітної  плати,  інші  витрати  відповідно   до </w:t>
      </w:r>
    </w:p>
    <w:p>
      <w:pPr>
        <w:pStyle w:val="style21"/>
      </w:pPr>
      <w:r>
        <w:rPr/>
        <w:t xml:space="preserve">чинного законодавства. </w:t>
      </w:r>
    </w:p>
    <w:p>
      <w:pPr>
        <w:pStyle w:val="style21"/>
      </w:pPr>
      <w:r>
        <w:rPr/>
      </w:r>
    </w:p>
    <w:p>
      <w:pPr>
        <w:pStyle w:val="style21"/>
      </w:pPr>
      <w:bookmarkStart w:id="127" w:name="o128"/>
      <w:bookmarkEnd w:id="127"/>
      <w:r>
        <w:rPr/>
        <w:t xml:space="preserve">     </w:t>
      </w:r>
      <w:r>
        <w:rPr/>
        <w:t xml:space="preserve">2.3. До  витрат на оплату праці працівників,  які залучені до </w:t>
      </w:r>
    </w:p>
    <w:p>
      <w:pPr>
        <w:pStyle w:val="style21"/>
      </w:pPr>
      <w:r>
        <w:rPr/>
        <w:t xml:space="preserve">надання платної послуги,  враховуються розміри посадових  окладів, </w:t>
      </w:r>
    </w:p>
    <w:p>
      <w:pPr>
        <w:pStyle w:val="style21"/>
      </w:pPr>
      <w:r>
        <w:rPr/>
        <w:t xml:space="preserve">ставок   заробітної   плати  (у  тому  числі  погодинної  оплати), </w:t>
      </w:r>
    </w:p>
    <w:p>
      <w:pPr>
        <w:pStyle w:val="style21"/>
      </w:pPr>
      <w:r>
        <w:rPr/>
        <w:t xml:space="preserve">підвищення,  доплати,  надбавки  та  інші  виплати   обов'язкового </w:t>
      </w:r>
    </w:p>
    <w:p>
      <w:pPr>
        <w:pStyle w:val="style21"/>
      </w:pPr>
      <w:r>
        <w:rPr/>
        <w:t>характеру, визначені відповідними нормативно-правовим актами.</w:t>
      </w:r>
    </w:p>
    <w:p>
      <w:pPr>
        <w:pStyle w:val="style21"/>
      </w:pPr>
      <w:bookmarkStart w:id="128" w:name="o129"/>
      <w:bookmarkEnd w:id="128"/>
      <w:r>
        <w:rPr/>
        <w:t xml:space="preserve">     </w:t>
      </w:r>
      <w:r>
        <w:rPr/>
        <w:t xml:space="preserve">При формуванні  витрат  на  оплату  праці   працівників,   що </w:t>
      </w:r>
    </w:p>
    <w:p>
      <w:pPr>
        <w:pStyle w:val="style21"/>
      </w:pPr>
      <w:r>
        <w:rPr/>
        <w:t xml:space="preserve">залучені до надання платної послуги, можуть враховуватись виплати, </w:t>
      </w:r>
    </w:p>
    <w:p>
      <w:pPr>
        <w:pStyle w:val="style21"/>
      </w:pPr>
      <w:r>
        <w:rPr/>
        <w:t xml:space="preserve">що носять заохочувальний характер, матеріальна допомога у порядку, </w:t>
      </w:r>
    </w:p>
    <w:p>
      <w:pPr>
        <w:pStyle w:val="style21"/>
      </w:pPr>
      <w:r>
        <w:rPr/>
        <w:t>встановленому законодавством та колективними договорами.</w:t>
      </w:r>
    </w:p>
    <w:p>
      <w:pPr>
        <w:pStyle w:val="style21"/>
      </w:pPr>
      <w:bookmarkStart w:id="129" w:name="o130"/>
      <w:bookmarkEnd w:id="129"/>
      <w:r>
        <w:rPr/>
        <w:t xml:space="preserve">     </w:t>
      </w:r>
      <w:r>
        <w:rPr/>
        <w:t xml:space="preserve">У витратах на  оплату  праці  працівників,  які  залучені  до </w:t>
      </w:r>
    </w:p>
    <w:p>
      <w:pPr>
        <w:pStyle w:val="style21"/>
      </w:pPr>
      <w:r>
        <w:rPr/>
        <w:t xml:space="preserve">надання  платної послуги,   враховується оплата праці працівників, </w:t>
      </w:r>
    </w:p>
    <w:p>
      <w:pPr>
        <w:pStyle w:val="style21"/>
      </w:pPr>
      <w:r>
        <w:rPr/>
        <w:t xml:space="preserve">які не перебувають у штаті навчального закладу, але залучені до її </w:t>
      </w:r>
    </w:p>
    <w:p>
      <w:pPr>
        <w:pStyle w:val="style21"/>
      </w:pPr>
      <w:r>
        <w:rPr/>
        <w:t>надання.</w:t>
      </w:r>
    </w:p>
    <w:p>
      <w:pPr>
        <w:pStyle w:val="style21"/>
      </w:pPr>
      <w:bookmarkStart w:id="130" w:name="o131"/>
      <w:bookmarkEnd w:id="130"/>
      <w:r>
        <w:rPr/>
        <w:t xml:space="preserve">     </w:t>
      </w:r>
      <w:r>
        <w:rPr/>
        <w:t xml:space="preserve">Оплата праці  таких  працівників  здійснюється  на   підставі </w:t>
      </w:r>
    </w:p>
    <w:p>
      <w:pPr>
        <w:pStyle w:val="style21"/>
      </w:pPr>
      <w:r>
        <w:rPr/>
        <w:t xml:space="preserve">трудових  договорів  та  договорів цивільно-правового характеру за </w:t>
      </w:r>
    </w:p>
    <w:p>
      <w:pPr>
        <w:pStyle w:val="style21"/>
      </w:pPr>
      <w:r>
        <w:rPr/>
        <w:t xml:space="preserve">тими  самими  розмірами  та  умовами  оплати   праці,   за   якими </w:t>
      </w:r>
    </w:p>
    <w:p>
      <w:pPr>
        <w:pStyle w:val="style21"/>
      </w:pPr>
      <w:r>
        <w:rPr/>
        <w:t>здійснюється оплата праці відповідних штатних працівників.</w:t>
      </w:r>
    </w:p>
    <w:p>
      <w:pPr>
        <w:pStyle w:val="style21"/>
      </w:pPr>
      <w:bookmarkStart w:id="131" w:name="o132"/>
      <w:bookmarkEnd w:id="131"/>
      <w:r>
        <w:rPr/>
        <w:t xml:space="preserve">     </w:t>
      </w:r>
      <w:r>
        <w:rPr/>
        <w:t xml:space="preserve">Кількість ставок   (штатних   одиниць)    працівників,    які </w:t>
      </w:r>
    </w:p>
    <w:p>
      <w:pPr>
        <w:pStyle w:val="style21"/>
      </w:pPr>
      <w:r>
        <w:rPr/>
        <w:t xml:space="preserve">залучаються  до  надання платної послуги,  визначається виходячи з </w:t>
      </w:r>
    </w:p>
    <w:p>
      <w:pPr>
        <w:pStyle w:val="style21"/>
      </w:pPr>
      <w:r>
        <w:rPr/>
        <w:t xml:space="preserve">необхідності  врахування  всіх  функцій   і   видів   робіт,   які </w:t>
      </w:r>
    </w:p>
    <w:p>
      <w:pPr>
        <w:pStyle w:val="style21"/>
      </w:pPr>
      <w:r>
        <w:rPr/>
        <w:t xml:space="preserve">безпосередньо  пов'язані  з організацією надання кожної конкретної </w:t>
      </w:r>
    </w:p>
    <w:p>
      <w:pPr>
        <w:pStyle w:val="style21"/>
      </w:pPr>
      <w:r>
        <w:rPr/>
        <w:t xml:space="preserve">платної послуги замовникам.  Для  цього  можуть  використовуватись </w:t>
      </w:r>
    </w:p>
    <w:p>
      <w:pPr>
        <w:pStyle w:val="style21"/>
      </w:pPr>
      <w:r>
        <w:rPr/>
        <w:t xml:space="preserve">затверджені у встановленому порядку штатні нормативи,  встановлені </w:t>
      </w:r>
    </w:p>
    <w:p>
      <w:pPr>
        <w:pStyle w:val="style21"/>
      </w:pPr>
      <w:r>
        <w:rPr/>
        <w:t xml:space="preserve">для  установ  та  закладів  різних  типів,   що   функціонують   у </w:t>
      </w:r>
    </w:p>
    <w:p>
      <w:pPr>
        <w:pStyle w:val="style21"/>
      </w:pPr>
      <w:r>
        <w:rPr/>
        <w:t xml:space="preserve">відповідній  сфері  діяльності  (громадське  харчування,  побутове </w:t>
      </w:r>
    </w:p>
    <w:p>
      <w:pPr>
        <w:pStyle w:val="style21"/>
      </w:pPr>
      <w:r>
        <w:rPr/>
        <w:t xml:space="preserve">обслуговування,  туризм,  будівництво, транспорт тощо), або штатні </w:t>
      </w:r>
    </w:p>
    <w:p>
      <w:pPr>
        <w:pStyle w:val="style21"/>
      </w:pPr>
      <w:r>
        <w:rPr/>
        <w:t xml:space="preserve">розписи  навчальних закладів,  затверджені вищестоящою установою у </w:t>
      </w:r>
    </w:p>
    <w:p>
      <w:pPr>
        <w:pStyle w:val="style21"/>
      </w:pPr>
      <w:r>
        <w:rPr/>
        <w:t xml:space="preserve">встановленому порядку. </w:t>
      </w:r>
    </w:p>
    <w:p>
      <w:pPr>
        <w:pStyle w:val="style21"/>
      </w:pPr>
      <w:r>
        <w:rPr/>
      </w:r>
    </w:p>
    <w:p>
      <w:pPr>
        <w:pStyle w:val="style21"/>
      </w:pPr>
      <w:bookmarkStart w:id="132" w:name="o133"/>
      <w:bookmarkEnd w:id="132"/>
      <w:r>
        <w:rPr/>
        <w:t xml:space="preserve">     </w:t>
      </w:r>
      <w:r>
        <w:rPr/>
        <w:t xml:space="preserve">2.4. Нарахування на оплату  праці,  у  тому  числі:  збір  на </w:t>
      </w:r>
    </w:p>
    <w:p>
      <w:pPr>
        <w:pStyle w:val="style21"/>
      </w:pPr>
      <w:r>
        <w:rPr/>
        <w:t xml:space="preserve">обов'язкове   державне   пенсійне   страхування,   на  обов'язкове </w:t>
      </w:r>
    </w:p>
    <w:p>
      <w:pPr>
        <w:pStyle w:val="style21"/>
      </w:pPr>
      <w:r>
        <w:rPr/>
        <w:t xml:space="preserve">соціальне   страхування   у   зв'язку   з    тимчасовою    втратою </w:t>
      </w:r>
    </w:p>
    <w:p>
      <w:pPr>
        <w:pStyle w:val="style21"/>
      </w:pPr>
      <w:r>
        <w:rPr/>
        <w:t xml:space="preserve">працездатності,  на  випадок безробіття,  від нещасного випадку на </w:t>
      </w:r>
    </w:p>
    <w:p>
      <w:pPr>
        <w:pStyle w:val="style21"/>
      </w:pPr>
      <w:r>
        <w:rPr/>
        <w:t xml:space="preserve">виробництві та професійного захворювання,  які  спричинили  втрату </w:t>
      </w:r>
    </w:p>
    <w:p>
      <w:pPr>
        <w:pStyle w:val="style21"/>
      </w:pPr>
      <w:r>
        <w:rPr/>
        <w:t xml:space="preserve">працездатності,    встановлюються    у    розмірах,   передбачених </w:t>
      </w:r>
    </w:p>
    <w:p>
      <w:pPr>
        <w:pStyle w:val="style21"/>
      </w:pPr>
      <w:r>
        <w:rPr/>
        <w:t xml:space="preserve">законодавством. </w:t>
      </w:r>
    </w:p>
    <w:p>
      <w:pPr>
        <w:pStyle w:val="style21"/>
      </w:pPr>
      <w:r>
        <w:rPr/>
      </w:r>
    </w:p>
    <w:p>
      <w:pPr>
        <w:pStyle w:val="style21"/>
      </w:pPr>
      <w:bookmarkStart w:id="133" w:name="o134"/>
      <w:bookmarkEnd w:id="133"/>
      <w:r>
        <w:rPr/>
        <w:t xml:space="preserve">     </w:t>
      </w:r>
      <w:r>
        <w:rPr/>
        <w:t xml:space="preserve">2.5. До  безпосередніх  витрат   та   оплати   послуг   інших </w:t>
      </w:r>
    </w:p>
    <w:p>
      <w:pPr>
        <w:pStyle w:val="style21"/>
      </w:pPr>
      <w:r>
        <w:rPr/>
        <w:t xml:space="preserve">організацій належать матеріальні витрати,  що використовуються при </w:t>
      </w:r>
    </w:p>
    <w:p>
      <w:pPr>
        <w:pStyle w:val="style21"/>
      </w:pPr>
      <w:r>
        <w:rPr/>
        <w:t xml:space="preserve">наданні платних послуг  замовникам,  у  тому  числі  на  придбання </w:t>
      </w:r>
    </w:p>
    <w:p>
      <w:pPr>
        <w:pStyle w:val="style21"/>
      </w:pPr>
      <w:r>
        <w:rPr/>
        <w:t xml:space="preserve">сировини,  матеріалів,  інвентарю,  інструментів, запасних частин, </w:t>
      </w:r>
    </w:p>
    <w:p>
      <w:pPr>
        <w:pStyle w:val="style21"/>
      </w:pPr>
      <w:r>
        <w:rPr/>
        <w:t xml:space="preserve">медикаментів,  витратних матеріалів до комп'ютерної та оргтехніки, </w:t>
      </w:r>
    </w:p>
    <w:p>
      <w:pPr>
        <w:pStyle w:val="style21"/>
      </w:pPr>
      <w:r>
        <w:rPr/>
        <w:t xml:space="preserve">канцелярських   товарів,   бланкової  та  іншої  документації,  що </w:t>
      </w:r>
    </w:p>
    <w:p>
      <w:pPr>
        <w:pStyle w:val="style21"/>
      </w:pPr>
      <w:r>
        <w:rPr/>
        <w:t xml:space="preserve">використовується при наданні платної  послуги,  паливно-мастильних </w:t>
      </w:r>
    </w:p>
    <w:p>
      <w:pPr>
        <w:pStyle w:val="style21"/>
      </w:pPr>
      <w:r>
        <w:rPr/>
        <w:t xml:space="preserve">матеріалів,   хімікатів,  білизни,  спецодягу,  обмундирування  та </w:t>
      </w:r>
    </w:p>
    <w:p>
      <w:pPr>
        <w:pStyle w:val="style21"/>
      </w:pPr>
      <w:r>
        <w:rPr/>
        <w:t xml:space="preserve">фурнітури до  нього,  спортивного  одягу,  комунальних  послуг  та </w:t>
      </w:r>
    </w:p>
    <w:p>
      <w:pPr>
        <w:pStyle w:val="style21"/>
      </w:pPr>
      <w:r>
        <w:rPr/>
        <w:t xml:space="preserve">енергоносіїв,   захисних   пристроїв,   харчування   у   випадках, </w:t>
      </w:r>
    </w:p>
    <w:p>
      <w:pPr>
        <w:pStyle w:val="style21"/>
      </w:pPr>
      <w:r>
        <w:rPr/>
        <w:t xml:space="preserve">передбачених   законодавством;   проведення   поточного   ремонту, </w:t>
      </w:r>
    </w:p>
    <w:p>
      <w:pPr>
        <w:pStyle w:val="style21"/>
      </w:pPr>
      <w:r>
        <w:rPr/>
        <w:t xml:space="preserve">технічного огляду і технічного обслуговування основних фондів,  що </w:t>
      </w:r>
    </w:p>
    <w:p>
      <w:pPr>
        <w:pStyle w:val="style21"/>
      </w:pPr>
      <w:r>
        <w:rPr/>
        <w:t xml:space="preserve">використовуються  для  надання   послуг;   службові   відрядження, </w:t>
      </w:r>
    </w:p>
    <w:p>
      <w:pPr>
        <w:pStyle w:val="style21"/>
      </w:pPr>
      <w:r>
        <w:rPr/>
        <w:t xml:space="preserve">пов'язані  з  наданням  платних  послуг,  оплата  послуг  зв'язку, </w:t>
      </w:r>
    </w:p>
    <w:p>
      <w:pPr>
        <w:pStyle w:val="style21"/>
      </w:pPr>
      <w:r>
        <w:rPr/>
        <w:t>засобів сигналізації, ліцензій для надання платних послуг.</w:t>
      </w:r>
    </w:p>
    <w:p>
      <w:pPr>
        <w:pStyle w:val="style21"/>
      </w:pPr>
      <w:bookmarkStart w:id="134" w:name="o135"/>
      <w:bookmarkEnd w:id="134"/>
      <w:r>
        <w:rPr/>
        <w:t xml:space="preserve">     </w:t>
      </w:r>
      <w:r>
        <w:rPr/>
        <w:t xml:space="preserve">Витрати на  оплату  послуг інших організацій,  що залучаються </w:t>
      </w:r>
    </w:p>
    <w:p>
      <w:pPr>
        <w:pStyle w:val="style21"/>
      </w:pPr>
      <w:r>
        <w:rPr/>
        <w:t xml:space="preserve">навчальними закладами  для  надання замовникам послуг на належному </w:t>
      </w:r>
    </w:p>
    <w:p>
      <w:pPr>
        <w:pStyle w:val="style21"/>
      </w:pPr>
      <w:r>
        <w:rPr/>
        <w:t xml:space="preserve">рівні,  включають  оплату  виконання  обов'язкових  робіт,  які не </w:t>
      </w:r>
    </w:p>
    <w:p>
      <w:pPr>
        <w:pStyle w:val="style21"/>
      </w:pPr>
      <w:r>
        <w:rPr/>
        <w:t xml:space="preserve">можуть  бути  виконані  працівниками  навчальних  закладів  і  які </w:t>
      </w:r>
    </w:p>
    <w:p>
      <w:pPr>
        <w:pStyle w:val="style21"/>
      </w:pPr>
      <w:r>
        <w:rPr/>
        <w:t xml:space="preserve">повинні  бути  здійснені  професійними фахівцями інших організацій </w:t>
      </w:r>
    </w:p>
    <w:p>
      <w:pPr>
        <w:pStyle w:val="style21"/>
      </w:pPr>
      <w:r>
        <w:rPr/>
        <w:t>(у тому числі суб'єктами господарювання).</w:t>
      </w:r>
    </w:p>
    <w:p>
      <w:pPr>
        <w:pStyle w:val="style21"/>
      </w:pPr>
      <w:bookmarkStart w:id="135" w:name="o136"/>
      <w:bookmarkEnd w:id="135"/>
      <w:r>
        <w:rPr/>
        <w:t xml:space="preserve">     </w:t>
      </w:r>
      <w:r>
        <w:rPr/>
        <w:t xml:space="preserve">Це, зокрема,  оплата всіх банківських послуг (у тому числі за </w:t>
      </w:r>
    </w:p>
    <w:p>
      <w:pPr>
        <w:pStyle w:val="style21"/>
      </w:pPr>
      <w:r>
        <w:rPr/>
        <w:t xml:space="preserve">готівкове  обслуговування),  ветеринарних   послуг,   за   послуги </w:t>
      </w:r>
    </w:p>
    <w:p>
      <w:pPr>
        <w:pStyle w:val="style21"/>
      </w:pPr>
      <w:r>
        <w:rPr/>
        <w:t xml:space="preserve">охорони,  встановлення  пожежної  та  охоронної  сигналізації,  за </w:t>
      </w:r>
    </w:p>
    <w:p>
      <w:pPr>
        <w:pStyle w:val="style21"/>
      </w:pPr>
      <w:r>
        <w:rPr/>
        <w:t xml:space="preserve">юридичні та інформаційні послуги, оренду, встановлення лічильників </w:t>
      </w:r>
    </w:p>
    <w:p>
      <w:pPr>
        <w:pStyle w:val="style21"/>
      </w:pPr>
      <w:r>
        <w:rPr/>
        <w:t xml:space="preserve">і   спеціального   обладнання   та  їх  перевірка,  гарантійне  та </w:t>
      </w:r>
    </w:p>
    <w:p>
      <w:pPr>
        <w:pStyle w:val="style21"/>
      </w:pPr>
      <w:r>
        <w:rPr/>
        <w:t xml:space="preserve">післягарантійне обслуговування,  поточний ремонт,  що здійснюється </w:t>
      </w:r>
    </w:p>
    <w:p>
      <w:pPr>
        <w:pStyle w:val="style21"/>
      </w:pPr>
      <w:r>
        <w:rPr/>
        <w:t xml:space="preserve">залученими    юридичними   особами,   установлення   та   подальше </w:t>
      </w:r>
    </w:p>
    <w:p>
      <w:pPr>
        <w:pStyle w:val="style21"/>
      </w:pPr>
      <w:r>
        <w:rPr/>
        <w:t xml:space="preserve">супроводження програмного забезпечення,  послуг  зв'язку  (у  тому </w:t>
      </w:r>
    </w:p>
    <w:p>
      <w:pPr>
        <w:pStyle w:val="style21"/>
      </w:pPr>
      <w:r>
        <w:rPr/>
        <w:t>числі мобільного), за послуги Інтернет-провайдерів.</w:t>
      </w:r>
    </w:p>
    <w:p>
      <w:pPr>
        <w:pStyle w:val="style21"/>
      </w:pPr>
      <w:bookmarkStart w:id="136" w:name="o137"/>
      <w:bookmarkEnd w:id="136"/>
      <w:r>
        <w:rPr/>
        <w:t xml:space="preserve">     </w:t>
      </w:r>
      <w:r>
        <w:rPr/>
        <w:t xml:space="preserve">Крім витрат,  перелічених  у  пункті   2.5   цього   розділу, </w:t>
      </w:r>
    </w:p>
    <w:p>
      <w:pPr>
        <w:pStyle w:val="style21"/>
      </w:pPr>
      <w:r>
        <w:rPr/>
        <w:t xml:space="preserve">включаються відрахування,  які обчислюються від загального розміру </w:t>
      </w:r>
    </w:p>
    <w:p>
      <w:pPr>
        <w:pStyle w:val="style21"/>
      </w:pPr>
      <w:r>
        <w:rPr/>
        <w:t xml:space="preserve">витрат на оплату праці і  які  не  включаються  до  нарахувань  на </w:t>
      </w:r>
    </w:p>
    <w:p>
      <w:pPr>
        <w:pStyle w:val="style21"/>
      </w:pPr>
      <w:r>
        <w:rPr/>
        <w:t xml:space="preserve">оплату  праці  (зокрема  відрахування профспілковим організаціям), </w:t>
      </w:r>
    </w:p>
    <w:p>
      <w:pPr>
        <w:pStyle w:val="style21"/>
      </w:pPr>
      <w:r>
        <w:rPr/>
        <w:t xml:space="preserve">плата за отримання ліцензій, дозволів, отримання яких є необхідною </w:t>
      </w:r>
    </w:p>
    <w:p>
      <w:pPr>
        <w:pStyle w:val="style21"/>
      </w:pPr>
      <w:r>
        <w:rPr/>
        <w:t xml:space="preserve">умовою  для надання замовникам того чи іншого виду платних послуг, </w:t>
      </w:r>
    </w:p>
    <w:p>
      <w:pPr>
        <w:pStyle w:val="style21"/>
      </w:pPr>
      <w:r>
        <w:rPr/>
        <w:t xml:space="preserve">витрати на  обов'язковий  медичний  огляд  працівників,  заходи  з </w:t>
      </w:r>
    </w:p>
    <w:p>
      <w:pPr>
        <w:pStyle w:val="style21"/>
      </w:pPr>
      <w:r>
        <w:rPr/>
        <w:t xml:space="preserve">охорони   праці   та  безпеки,  охорони  навколишнього  природного </w:t>
      </w:r>
    </w:p>
    <w:p>
      <w:pPr>
        <w:pStyle w:val="style21"/>
      </w:pPr>
      <w:r>
        <w:rPr/>
        <w:t xml:space="preserve">середовища,  страхування транспортних засобів, що використовуються </w:t>
      </w:r>
    </w:p>
    <w:p>
      <w:pPr>
        <w:pStyle w:val="style21"/>
      </w:pPr>
      <w:r>
        <w:rPr/>
        <w:t>при наданні платних послуг.</w:t>
      </w:r>
    </w:p>
    <w:p>
      <w:pPr>
        <w:pStyle w:val="style21"/>
      </w:pPr>
      <w:bookmarkStart w:id="137" w:name="o138"/>
      <w:bookmarkEnd w:id="137"/>
      <w:r>
        <w:rPr/>
        <w:t xml:space="preserve">     </w:t>
      </w:r>
      <w:r>
        <w:rPr/>
        <w:t xml:space="preserve">Вартість безпосередніх  витрат   та   оплата   послуг   інших </w:t>
      </w:r>
    </w:p>
    <w:p>
      <w:pPr>
        <w:pStyle w:val="style21"/>
      </w:pPr>
      <w:r>
        <w:rPr/>
        <w:t xml:space="preserve">організацій    вираховуються    прямим   розрахунком   на   основі </w:t>
      </w:r>
    </w:p>
    <w:p>
      <w:pPr>
        <w:pStyle w:val="style21"/>
      </w:pPr>
      <w:r>
        <w:rPr/>
        <w:t xml:space="preserve">встановлених чинними нормативно-правовими актами  ставок  орендної </w:t>
      </w:r>
    </w:p>
    <w:p>
      <w:pPr>
        <w:pStyle w:val="style21"/>
      </w:pPr>
      <w:r>
        <w:rPr/>
        <w:t xml:space="preserve">плати,  строку  надання  тієї чи іншої платної послуги,  площ,  що </w:t>
      </w:r>
    </w:p>
    <w:p>
      <w:pPr>
        <w:pStyle w:val="style21"/>
      </w:pPr>
      <w:r>
        <w:rPr/>
        <w:t xml:space="preserve">використовуються для її надання;  інших видатків, що необхідні для </w:t>
      </w:r>
    </w:p>
    <w:p>
      <w:pPr>
        <w:pStyle w:val="style21"/>
      </w:pPr>
      <w:r>
        <w:rPr/>
        <w:t xml:space="preserve">надання  замовлених  послуг,  норм витрат та тарифів відповідно до </w:t>
      </w:r>
    </w:p>
    <w:p>
      <w:pPr>
        <w:pStyle w:val="style21"/>
      </w:pPr>
      <w:r>
        <w:rPr/>
        <w:t xml:space="preserve">затверджених   в   установленому   порядку   нормативів,   порядку </w:t>
      </w:r>
    </w:p>
    <w:p>
      <w:pPr>
        <w:pStyle w:val="style21"/>
      </w:pPr>
      <w:r>
        <w:rPr/>
        <w:t xml:space="preserve">розрахунку  за  комунальні  послуги  та  спожиті  енергоносії  (за </w:t>
      </w:r>
    </w:p>
    <w:p>
      <w:pPr>
        <w:pStyle w:val="style21"/>
      </w:pPr>
      <w:r>
        <w:rPr/>
        <w:t>опалювальний сезон або рівномірно протягом року).</w:t>
      </w:r>
    </w:p>
    <w:p>
      <w:pPr>
        <w:pStyle w:val="style21"/>
      </w:pPr>
      <w:bookmarkStart w:id="138" w:name="o139"/>
      <w:bookmarkEnd w:id="138"/>
      <w:r>
        <w:rPr/>
        <w:t xml:space="preserve">     </w:t>
      </w:r>
      <w:r>
        <w:rPr/>
        <w:t xml:space="preserve">У тих випадках, коли прямий розрахунок вартості безпосередніх </w:t>
      </w:r>
    </w:p>
    <w:p>
      <w:pPr>
        <w:pStyle w:val="style21"/>
      </w:pPr>
      <w:r>
        <w:rPr/>
        <w:t xml:space="preserve">витрат оплати послуг інших  організацій  здійснити  неможливо,  їх </w:t>
      </w:r>
    </w:p>
    <w:p>
      <w:pPr>
        <w:pStyle w:val="style21"/>
      </w:pPr>
      <w:r>
        <w:rPr/>
        <w:t xml:space="preserve">вартість  визначається  виходячи  з  фактичних  витрат  на одиницю </w:t>
      </w:r>
    </w:p>
    <w:p>
      <w:pPr>
        <w:pStyle w:val="style21"/>
      </w:pPr>
      <w:r>
        <w:rPr/>
        <w:t xml:space="preserve">наданої аналогічної послуги,  що склались у навчальному закладі за </w:t>
      </w:r>
    </w:p>
    <w:p>
      <w:pPr>
        <w:pStyle w:val="style21"/>
      </w:pPr>
      <w:r>
        <w:rPr/>
        <w:t xml:space="preserve">минулий звітний період, та індексу інфляції. </w:t>
      </w:r>
    </w:p>
    <w:p>
      <w:pPr>
        <w:pStyle w:val="style21"/>
      </w:pPr>
      <w:r>
        <w:rPr/>
      </w:r>
    </w:p>
    <w:p>
      <w:pPr>
        <w:pStyle w:val="style21"/>
      </w:pPr>
      <w:bookmarkStart w:id="139" w:name="o140"/>
      <w:bookmarkEnd w:id="139"/>
      <w:r>
        <w:rPr/>
        <w:t xml:space="preserve">     </w:t>
      </w:r>
      <w:r>
        <w:rPr/>
        <w:t xml:space="preserve">2.6. До  капітальних витрат на придбання (створення) основних </w:t>
      </w:r>
    </w:p>
    <w:p>
      <w:pPr>
        <w:pStyle w:val="style21"/>
      </w:pPr>
      <w:r>
        <w:rPr/>
        <w:t xml:space="preserve">засобів  включаються  витрати на: придбання або створення основних </w:t>
      </w:r>
    </w:p>
    <w:p>
      <w:pPr>
        <w:pStyle w:val="style21"/>
      </w:pPr>
      <w:r>
        <w:rPr/>
        <w:t xml:space="preserve">засобів,    зокрема    лабораторного,   спортивного,   виробничого </w:t>
      </w:r>
    </w:p>
    <w:p>
      <w:pPr>
        <w:pStyle w:val="style21"/>
      </w:pPr>
      <w:r>
        <w:rPr/>
        <w:t xml:space="preserve">обладнання,   обладнання   для   закладів  культури,  громадського </w:t>
      </w:r>
    </w:p>
    <w:p>
      <w:pPr>
        <w:pStyle w:val="style21"/>
      </w:pPr>
      <w:r>
        <w:rPr/>
        <w:t xml:space="preserve">харчування,   гуртожитків,  готелів,  пралень,  хімчисток;  випуск </w:t>
      </w:r>
    </w:p>
    <w:p>
      <w:pPr>
        <w:pStyle w:val="style21"/>
      </w:pPr>
      <w:r>
        <w:rPr/>
        <w:t xml:space="preserve">навчальної  літератури;  придбання  приладів,  механізмів, споруд, </w:t>
      </w:r>
    </w:p>
    <w:p>
      <w:pPr>
        <w:pStyle w:val="style21"/>
      </w:pPr>
      <w:r>
        <w:rPr/>
        <w:t xml:space="preserve">меблів, комп'ютерної та оргтехніки, оновлення бібліотечних фондів; </w:t>
      </w:r>
    </w:p>
    <w:p>
      <w:pPr>
        <w:pStyle w:val="style21"/>
      </w:pPr>
      <w:r>
        <w:rPr/>
        <w:t xml:space="preserve">капітальне   будівництво,   придбання,  ремонт,  реконструкцію  та </w:t>
      </w:r>
    </w:p>
    <w:p>
      <w:pPr>
        <w:pStyle w:val="style21"/>
      </w:pPr>
      <w:r>
        <w:rPr/>
        <w:t xml:space="preserve">реставрацію  приміщень,  будівель, споруд, транспортних засобів (у </w:t>
      </w:r>
    </w:p>
    <w:p>
      <w:pPr>
        <w:pStyle w:val="style21"/>
      </w:pPr>
      <w:r>
        <w:rPr/>
        <w:t xml:space="preserve">тому   числі   придбання   будівельних   матеріалів,  виготовлення </w:t>
      </w:r>
    </w:p>
    <w:p>
      <w:pPr>
        <w:pStyle w:val="style21"/>
      </w:pPr>
      <w:r>
        <w:rPr/>
        <w:t xml:space="preserve">проектно-кошторисної    документації);    придбання    програмного </w:t>
      </w:r>
    </w:p>
    <w:p>
      <w:pPr>
        <w:pStyle w:val="style21"/>
      </w:pPr>
      <w:r>
        <w:rPr/>
        <w:t xml:space="preserve">забезпечення  (у  тому  числі  з  передачею прав на користування), </w:t>
      </w:r>
    </w:p>
    <w:p>
      <w:pPr>
        <w:pStyle w:val="style21"/>
      </w:pPr>
      <w:r>
        <w:rPr/>
        <w:t>авторських та суміжних прав.</w:t>
      </w:r>
    </w:p>
    <w:p>
      <w:pPr>
        <w:pStyle w:val="style21"/>
      </w:pPr>
      <w:bookmarkStart w:id="140" w:name="o141"/>
      <w:bookmarkEnd w:id="140"/>
      <w:r>
        <w:rPr/>
        <w:t xml:space="preserve">     </w:t>
      </w:r>
      <w:r>
        <w:rPr/>
        <w:t xml:space="preserve">Капітальні витрати враховуються у розмірі до 10  відсотків  у </w:t>
      </w:r>
    </w:p>
    <w:p>
      <w:pPr>
        <w:pStyle w:val="style21"/>
      </w:pPr>
      <w:r>
        <w:rPr/>
        <w:t xml:space="preserve">межах  вартості платної послуги,  встановленої відповідно до цього </w:t>
      </w:r>
    </w:p>
    <w:p>
      <w:pPr>
        <w:pStyle w:val="style21"/>
      </w:pPr>
      <w:r>
        <w:rPr/>
        <w:t xml:space="preserve">Порядку. </w:t>
      </w:r>
    </w:p>
    <w:p>
      <w:pPr>
        <w:pStyle w:val="style21"/>
      </w:pPr>
      <w:r>
        <w:rPr/>
      </w:r>
    </w:p>
    <w:p>
      <w:pPr>
        <w:pStyle w:val="style21"/>
      </w:pPr>
      <w:bookmarkStart w:id="141" w:name="o142"/>
      <w:bookmarkEnd w:id="141"/>
      <w:r>
        <w:rPr/>
        <w:t xml:space="preserve"> </w:t>
      </w:r>
      <w:r>
        <w:rPr/>
        <w:t xml:space="preserve">Директор Департаменту </w:t>
      </w:r>
    </w:p>
    <w:p>
      <w:pPr>
        <w:pStyle w:val="style21"/>
      </w:pPr>
      <w:r>
        <w:rPr/>
        <w:t xml:space="preserve"> </w:t>
      </w:r>
      <w:r>
        <w:rPr/>
        <w:t xml:space="preserve">економіки та фінансування МОН                       С.В.Даниленко </w:t>
      </w:r>
    </w:p>
    <w:p>
      <w:pPr>
        <w:pStyle w:val="style21"/>
      </w:pPr>
      <w:r>
        <w:rPr/>
      </w:r>
    </w:p>
    <w:p>
      <w:pPr>
        <w:pStyle w:val="style21"/>
      </w:pPr>
      <w:bookmarkStart w:id="142" w:name="o143"/>
      <w:bookmarkEnd w:id="142"/>
      <w:r>
        <w:rPr/>
        <w:t xml:space="preserve"> </w:t>
      </w:r>
      <w:r>
        <w:rPr/>
        <w:t xml:space="preserve">Заступник начальника </w:t>
      </w:r>
    </w:p>
    <w:p>
      <w:pPr>
        <w:pStyle w:val="style21"/>
      </w:pPr>
      <w:r>
        <w:rPr/>
        <w:t xml:space="preserve"> </w:t>
      </w:r>
      <w:r>
        <w:rPr/>
        <w:t xml:space="preserve">Держцінінспекції Мінекономіки                         Л.П.Єфімова </w:t>
      </w:r>
    </w:p>
    <w:p>
      <w:pPr>
        <w:pStyle w:val="style21"/>
      </w:pPr>
      <w:r>
        <w:rPr/>
      </w:r>
    </w:p>
    <w:p>
      <w:pPr>
        <w:pStyle w:val="style21"/>
      </w:pPr>
      <w:bookmarkStart w:id="143" w:name="o144"/>
      <w:bookmarkEnd w:id="143"/>
      <w:r>
        <w:rPr/>
        <w:t xml:space="preserve"> </w:t>
      </w:r>
      <w:r>
        <w:rPr/>
        <w:t xml:space="preserve">Заступник Директора </w:t>
      </w:r>
    </w:p>
    <w:p>
      <w:pPr>
        <w:pStyle w:val="style21"/>
      </w:pPr>
      <w:r>
        <w:rPr/>
        <w:t xml:space="preserve"> </w:t>
      </w:r>
      <w:r>
        <w:rPr/>
        <w:t xml:space="preserve">Департаменту фінансів </w:t>
      </w:r>
    </w:p>
    <w:p>
      <w:pPr>
        <w:pStyle w:val="style21"/>
        <w:spacing w:after="283" w:before="0"/>
      </w:pPr>
      <w:r>
        <w:rPr/>
        <w:t xml:space="preserve"> </w:t>
      </w:r>
      <w:r>
        <w:rPr/>
        <w:t xml:space="preserve">освіти, науки та культури Мінфіну                    В.А.Воробйов </w:t>
      </w:r>
    </w:p>
    <w:p>
      <w:pPr>
        <w:pStyle w:val="style0"/>
        <w:spacing w:line="360" w:lineRule="auto"/>
      </w:pPr>
      <w:r>
        <w:rPr/>
      </w:r>
    </w:p>
    <w:sectPr>
      <w:type w:val="nextPage"/>
      <w:pgSz w:h="16838" w:w="11906"/>
      <w:pgMar w:bottom="1023" w:footer="0" w:gutter="0" w:header="0" w:left="1655" w:right="512" w:top="1177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 w:val="false"/>
      <w:tabs>
        <w:tab w:leader="none" w:pos="709" w:val="left"/>
      </w:tabs>
      <w:suppressAutoHyphens w:val="true"/>
    </w:pPr>
    <w:rPr>
      <w:rFonts w:ascii="Liberation Serif" w:cs="DejaVu Sans" w:eastAsia="DejaVu Sans" w:hAnsi="Liberation Serif"/>
      <w:color w:val="00000A"/>
      <w:sz w:val="24"/>
      <w:szCs w:val="24"/>
      <w:lang w:bidi="hi-IN" w:eastAsia="zh-CN" w:val="ru-RU"/>
    </w:rPr>
  </w:style>
  <w:style w:styleId="style15" w:type="character">
    <w:name w:val="Интернет-ссылка"/>
    <w:next w:val="style15"/>
    <w:rPr>
      <w:color w:val="000080"/>
      <w:u w:val="single"/>
      <w:lang w:bidi="ru-RU" w:eastAsia="ru-RU" w:val="ru-RU"/>
    </w:rPr>
  </w:style>
  <w:style w:styleId="style16" w:type="paragraph">
    <w:name w:val="Заголовок"/>
    <w:basedOn w:val="style0"/>
    <w:next w:val="style17"/>
    <w:pPr>
      <w:keepNext/>
      <w:spacing w:after="120" w:before="240"/>
    </w:pPr>
    <w:rPr>
      <w:rFonts w:ascii="Liberation Sans" w:cs="DejaVu Sans" w:eastAsia="DejaVu Sans" w:hAnsi="Liberation Sans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</w:pPr>
    <w:rPr/>
  </w:style>
  <w:style w:styleId="style18" w:type="paragraph">
    <w:name w:val="Список"/>
    <w:basedOn w:val="style17"/>
    <w:next w:val="style18"/>
    <w:pPr/>
    <w:rPr>
      <w:rFonts w:cs="Lohit Hindi"/>
    </w:rPr>
  </w:style>
  <w:style w:styleId="style19" w:type="paragraph">
    <w:name w:val="Название"/>
    <w:basedOn w:val="style0"/>
    <w:next w:val="style19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Lohit Hindi"/>
    </w:rPr>
  </w:style>
  <w:style w:styleId="style21" w:type="paragraph">
    <w:name w:val="Текст в заданном формате"/>
    <w:basedOn w:val="style0"/>
    <w:next w:val="style21"/>
    <w:pPr>
      <w:spacing w:after="0" w:before="0"/>
    </w:pPr>
    <w:rPr>
      <w:rFonts w:ascii="Droid Sans Mono" w:cs="Lohit Hindi" w:eastAsia="Droid Sans Fallback" w:hAnsi="Droid Sans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http://zakonst.rada.gov.ua/images/gerb.gif" TargetMode="External"/><Relationship Id="rId3" Type="http://schemas.openxmlformats.org/officeDocument/2006/relationships/hyperlink" Target="http://zakon4.rada.gov.ua/laws/show/1060-12" TargetMode="External"/><Relationship Id="rId4" Type="http://schemas.openxmlformats.org/officeDocument/2006/relationships/hyperlink" Target="http://zakon4.rada.gov.ua/laws/show/2984-14" TargetMode="External"/><Relationship Id="rId5" Type="http://schemas.openxmlformats.org/officeDocument/2006/relationships/hyperlink" Target="http://zakon4.rada.gov.ua/laws/show/903-2009-&#1087;" TargetMode="External"/><Relationship Id="rId6" Type="http://schemas.openxmlformats.org/officeDocument/2006/relationships/hyperlink" Target="http://zakon4.rada.gov.ua/laws/show/z0596-97" TargetMode="External"/><Relationship Id="rId7" Type="http://schemas.openxmlformats.org/officeDocument/2006/relationships/hyperlink" Target="http://zakon4.rada.gov.ua/laws/show/796-2010-&#1087;" TargetMode="External"/><Relationship Id="rId8" Type="http://schemas.openxmlformats.org/officeDocument/2006/relationships/hyperlink" Target="http://zakon4.rada.gov.ua/laws/show/1023-12" TargetMode="External"/><Relationship Id="rId9" Type="http://schemas.openxmlformats.org/officeDocument/2006/relationships/hyperlink" Target="http://zakon4.rada.gov.ua/laws/show/796-2010-&#1087;" TargetMode="External"/><Relationship Id="rId10" Type="http://schemas.openxmlformats.org/officeDocument/2006/relationships/hyperlink" Target="http://zakon4.rada.gov.ua/laws/show/796-2010-&#1087;" TargetMode="External"/><Relationship Id="rId11" Type="http://schemas.openxmlformats.org/officeDocument/2006/relationships/hyperlink" Target="http://zakon4.rada.gov.ua/laws/show/1023-12" TargetMode="External"/><Relationship Id="rId1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LibreOffice/3.5$Linux_x86 LibreOffice_project/350m1$Build-2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2013-02-09T14:06:07.00Z</dcterms:created>
  <dc:creator>a </dc:creator>
  <cp:lastPrinted>2014-10-03T17:57:23.00Z</cp:lastPrinted>
  <cp:revision>0</cp:revision>
</cp:coreProperties>
</file>