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07" w:rsidRPr="00602C60" w:rsidRDefault="00CB2A98" w:rsidP="00912AB9">
      <w:pPr>
        <w:pStyle w:val="13"/>
        <w:tabs>
          <w:tab w:val="left" w:pos="1020"/>
        </w:tabs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3.2</w:t>
      </w:r>
      <w:r w:rsidR="00501224" w:rsidRPr="00602C60">
        <w:rPr>
          <w:b/>
          <w:bCs/>
          <w:sz w:val="32"/>
          <w:szCs w:val="32"/>
          <w:lang w:val="uk-UA"/>
        </w:rPr>
        <w:t xml:space="preserve">. </w:t>
      </w:r>
      <w:r>
        <w:rPr>
          <w:b/>
          <w:bCs/>
          <w:sz w:val="32"/>
          <w:szCs w:val="32"/>
          <w:lang w:val="uk-UA"/>
        </w:rPr>
        <w:t>Підвищення професійної компетентності педагогів</w:t>
      </w:r>
    </w:p>
    <w:p w:rsidR="00963F07" w:rsidRDefault="00501224">
      <w:pPr>
        <w:pStyle w:val="13"/>
        <w:spacing w:line="240" w:lineRule="auto"/>
        <w:jc w:val="both"/>
      </w:pPr>
      <w:r>
        <w:rPr>
          <w:b/>
          <w:bCs/>
          <w:sz w:val="28"/>
          <w:szCs w:val="28"/>
          <w:u w:val="single"/>
          <w:lang w:val="uk-UA"/>
        </w:rPr>
        <w:t>Мета</w:t>
      </w:r>
      <w:r>
        <w:rPr>
          <w:b/>
          <w:bCs/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 xml:space="preserve">сприяти підвищенню рівня науково – методичних знань та вмінь </w:t>
      </w:r>
    </w:p>
    <w:p w:rsidR="00963F07" w:rsidRDefault="00B54908" w:rsidP="00C1002E">
      <w:pPr>
        <w:pStyle w:val="13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педагогів</w:t>
      </w:r>
      <w:r w:rsidR="00501224">
        <w:rPr>
          <w:sz w:val="28"/>
          <w:szCs w:val="28"/>
          <w:lang w:val="uk-UA"/>
        </w:rPr>
        <w:t>; удосконаленню пед</w:t>
      </w:r>
      <w:r>
        <w:rPr>
          <w:sz w:val="28"/>
          <w:szCs w:val="28"/>
          <w:lang w:val="uk-UA"/>
        </w:rPr>
        <w:t>агогічної майстерності педагогічних працівників</w:t>
      </w:r>
      <w:r w:rsidR="00501224"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  <w:lang w:val="uk-UA"/>
        </w:rPr>
        <w:t xml:space="preserve"> дошкільної освіти</w:t>
      </w:r>
      <w:r w:rsidR="00501224">
        <w:rPr>
          <w:sz w:val="28"/>
          <w:szCs w:val="28"/>
          <w:lang w:val="uk-UA"/>
        </w:rPr>
        <w:t>.</w:t>
      </w:r>
    </w:p>
    <w:p w:rsidR="00C1002E" w:rsidRPr="00C1002E" w:rsidRDefault="00C1002E" w:rsidP="00C1002E">
      <w:pPr>
        <w:pStyle w:val="13"/>
        <w:spacing w:line="240" w:lineRule="auto"/>
        <w:jc w:val="both"/>
        <w:rPr>
          <w:lang w:val="uk-UA"/>
        </w:rPr>
      </w:pPr>
    </w:p>
    <w:p w:rsidR="00FD6CF4" w:rsidRPr="00DF405D" w:rsidRDefault="00501224" w:rsidP="00602C60">
      <w:pPr>
        <w:pStyle w:val="13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Семінари, семінари-практикуми</w:t>
      </w:r>
    </w:p>
    <w:tbl>
      <w:tblPr>
        <w:tblW w:w="942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</w:tblCellMar>
        <w:tblLook w:val="0000"/>
      </w:tblPr>
      <w:tblGrid>
        <w:gridCol w:w="414"/>
        <w:gridCol w:w="3907"/>
        <w:gridCol w:w="1391"/>
        <w:gridCol w:w="1475"/>
        <w:gridCol w:w="1211"/>
        <w:gridCol w:w="1028"/>
      </w:tblGrid>
      <w:tr w:rsidR="00963F07" w:rsidTr="00DF405D">
        <w:trPr>
          <w:trHeight w:val="16"/>
          <w:tblHeader/>
          <w:jc w:val="center"/>
        </w:trPr>
        <w:tc>
          <w:tcPr>
            <w:tcW w:w="4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№</w:t>
            </w:r>
          </w:p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з/п</w:t>
            </w:r>
          </w:p>
        </w:tc>
        <w:tc>
          <w:tcPr>
            <w:tcW w:w="3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Зміст роботи</w:t>
            </w:r>
          </w:p>
        </w:tc>
        <w:tc>
          <w:tcPr>
            <w:tcW w:w="13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Термін</w:t>
            </w:r>
          </w:p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 виконання</w:t>
            </w:r>
          </w:p>
        </w:tc>
        <w:tc>
          <w:tcPr>
            <w:tcW w:w="14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Відповідальні</w:t>
            </w:r>
          </w:p>
        </w:tc>
        <w:tc>
          <w:tcPr>
            <w:tcW w:w="12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Форма </w:t>
            </w:r>
          </w:p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відображення</w:t>
            </w:r>
          </w:p>
        </w:tc>
        <w:tc>
          <w:tcPr>
            <w:tcW w:w="10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Відмітка про </w:t>
            </w:r>
          </w:p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Виконання</w:t>
            </w:r>
          </w:p>
          <w:p w:rsidR="00963F07" w:rsidRDefault="00963F07">
            <w:pPr>
              <w:pStyle w:val="13"/>
              <w:tabs>
                <w:tab w:val="left" w:pos="1020"/>
              </w:tabs>
              <w:jc w:val="center"/>
            </w:pPr>
          </w:p>
        </w:tc>
      </w:tr>
      <w:tr w:rsidR="00963F07" w:rsidTr="00DF405D">
        <w:trPr>
          <w:trHeight w:val="2919"/>
          <w:jc w:val="center"/>
        </w:trPr>
        <w:tc>
          <w:tcPr>
            <w:tcW w:w="4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 w:rsidP="00875CC4">
            <w:pPr>
              <w:pStyle w:val="13"/>
              <w:tabs>
                <w:tab w:val="left" w:pos="1020"/>
              </w:tabs>
              <w:spacing w:line="360" w:lineRule="auto"/>
              <w:ind w:left="360"/>
            </w:pPr>
          </w:p>
        </w:tc>
        <w:tc>
          <w:tcPr>
            <w:tcW w:w="3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jc w:val="center"/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Семінар</w:t>
            </w:r>
          </w:p>
          <w:p w:rsidR="00963F07" w:rsidRPr="00B54535" w:rsidRDefault="00501224">
            <w:pPr>
              <w:pStyle w:val="13"/>
              <w:tabs>
                <w:tab w:val="left" w:pos="1020"/>
              </w:tabs>
              <w:jc w:val="center"/>
              <w:rPr>
                <w:highlight w:val="yellow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 w:rsidR="00444D17">
              <w:rPr>
                <w:sz w:val="28"/>
                <w:szCs w:val="28"/>
                <w:lang w:val="uk-UA"/>
              </w:rPr>
              <w:t xml:space="preserve">Формування </w:t>
            </w:r>
            <w:r w:rsidR="00412727">
              <w:rPr>
                <w:sz w:val="28"/>
                <w:szCs w:val="28"/>
                <w:lang w:val="uk-UA"/>
              </w:rPr>
              <w:t>навичок економічного мислення та економічних уявлень у дітей дошкільного віку</w:t>
            </w:r>
            <w:r w:rsidRPr="000E5400">
              <w:rPr>
                <w:sz w:val="28"/>
                <w:szCs w:val="28"/>
                <w:lang w:val="uk-UA" w:eastAsia="uk-UA"/>
              </w:rPr>
              <w:t>»</w:t>
            </w:r>
          </w:p>
          <w:p w:rsidR="00963F07" w:rsidRPr="00FD6CF4" w:rsidRDefault="00963F07">
            <w:pPr>
              <w:pStyle w:val="13"/>
              <w:tabs>
                <w:tab w:val="left" w:pos="1020"/>
              </w:tabs>
              <w:rPr>
                <w:b/>
                <w:bCs/>
                <w:sz w:val="28"/>
                <w:szCs w:val="28"/>
                <w:highlight w:val="yellow"/>
                <w:lang w:eastAsia="uk-UA"/>
              </w:rPr>
            </w:pPr>
          </w:p>
          <w:p w:rsidR="00444D17" w:rsidRDefault="00501224" w:rsidP="000E5400">
            <w:pPr>
              <w:pStyle w:val="13"/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 w:rsidRPr="000E5400">
              <w:rPr>
                <w:b/>
                <w:bCs/>
                <w:sz w:val="28"/>
                <w:szCs w:val="28"/>
                <w:lang w:val="uk-UA" w:eastAsia="uk-UA"/>
              </w:rPr>
              <w:t xml:space="preserve">Мета: </w:t>
            </w:r>
            <w:r w:rsidRPr="005964F6">
              <w:rPr>
                <w:color w:val="000000"/>
                <w:sz w:val="28"/>
                <w:szCs w:val="28"/>
                <w:lang w:val="uk-UA"/>
              </w:rPr>
              <w:t xml:space="preserve">Підвищити рівень професійної компетентності педагогів щодо </w:t>
            </w:r>
            <w:r w:rsidR="00412727">
              <w:rPr>
                <w:color w:val="000000"/>
                <w:sz w:val="28"/>
                <w:szCs w:val="28"/>
                <w:lang w:val="uk-UA"/>
              </w:rPr>
              <w:t xml:space="preserve">використання сучасних методів навчання </w:t>
            </w:r>
            <w:r w:rsidR="00412727">
              <w:rPr>
                <w:sz w:val="28"/>
                <w:szCs w:val="28"/>
                <w:lang w:val="uk-UA"/>
              </w:rPr>
              <w:t>дошкільників.</w:t>
            </w:r>
          </w:p>
          <w:p w:rsidR="00FD6CF4" w:rsidRDefault="00FD6CF4" w:rsidP="000E5400">
            <w:pPr>
              <w:pStyle w:val="13"/>
              <w:tabs>
                <w:tab w:val="left" w:pos="1020"/>
              </w:tabs>
              <w:rPr>
                <w:lang w:val="uk-UA"/>
              </w:rPr>
            </w:pPr>
          </w:p>
          <w:p w:rsidR="00382F5A" w:rsidRDefault="00382F5A" w:rsidP="000E5400">
            <w:pPr>
              <w:pStyle w:val="13"/>
              <w:tabs>
                <w:tab w:val="left" w:pos="1020"/>
              </w:tabs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444D17" w:rsidRDefault="00501224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="00444D17">
              <w:rPr>
                <w:sz w:val="28"/>
                <w:szCs w:val="28"/>
                <w:lang w:val="uk-UA"/>
              </w:rPr>
              <w:t>2</w:t>
            </w:r>
            <w:r w:rsidR="004127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/вихователь-методист/</w:t>
            </w:r>
          </w:p>
        </w:tc>
        <w:tc>
          <w:tcPr>
            <w:tcW w:w="12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10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412727" w:rsidTr="00DF405D">
        <w:trPr>
          <w:trHeight w:val="1141"/>
          <w:jc w:val="center"/>
        </w:trPr>
        <w:tc>
          <w:tcPr>
            <w:tcW w:w="4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 w:rsidP="00875CC4">
            <w:pPr>
              <w:pStyle w:val="13"/>
              <w:tabs>
                <w:tab w:val="left" w:pos="1020"/>
              </w:tabs>
              <w:spacing w:line="360" w:lineRule="auto"/>
              <w:ind w:left="360"/>
            </w:pPr>
          </w:p>
        </w:tc>
        <w:tc>
          <w:tcPr>
            <w:tcW w:w="3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 w:rsidP="00412727">
            <w:pPr>
              <w:pStyle w:val="13"/>
              <w:jc w:val="center"/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Тренінг</w:t>
            </w:r>
          </w:p>
          <w:p w:rsidR="00412727" w:rsidRPr="00015329" w:rsidRDefault="00412727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15329">
              <w:rPr>
                <w:sz w:val="28"/>
                <w:szCs w:val="28"/>
                <w:lang w:val="uk-UA" w:eastAsia="uk-UA"/>
              </w:rPr>
              <w:t>«</w:t>
            </w:r>
            <w:r>
              <w:rPr>
                <w:sz w:val="28"/>
                <w:szCs w:val="28"/>
                <w:lang w:val="uk-UA" w:eastAsia="uk-UA"/>
              </w:rPr>
              <w:t>Конфлікт</w:t>
            </w:r>
            <w:r w:rsidRPr="00015329">
              <w:rPr>
                <w:sz w:val="28"/>
                <w:szCs w:val="28"/>
                <w:lang w:val="uk-UA" w:eastAsia="uk-UA"/>
              </w:rPr>
              <w:t>. Профілактика</w:t>
            </w:r>
            <w:r>
              <w:rPr>
                <w:sz w:val="28"/>
                <w:szCs w:val="28"/>
                <w:lang w:val="uk-UA" w:eastAsia="uk-UA"/>
              </w:rPr>
              <w:t xml:space="preserve"> конфліктів в колективі</w:t>
            </w:r>
            <w:r w:rsidRPr="00015329">
              <w:rPr>
                <w:sz w:val="28"/>
                <w:szCs w:val="28"/>
                <w:lang w:val="uk-UA" w:eastAsia="uk-UA"/>
              </w:rPr>
              <w:t>»</w:t>
            </w:r>
          </w:p>
          <w:p w:rsidR="00412727" w:rsidRPr="00015329" w:rsidRDefault="00412727" w:rsidP="00412727">
            <w:pPr>
              <w:pStyle w:val="13"/>
              <w:rPr>
                <w:b/>
                <w:sz w:val="28"/>
                <w:szCs w:val="28"/>
                <w:lang w:val="uk-UA"/>
              </w:rPr>
            </w:pPr>
          </w:p>
          <w:p w:rsidR="00412727" w:rsidRDefault="00412727" w:rsidP="00412727">
            <w:pPr>
              <w:pStyle w:val="13"/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 w:rsidRPr="00015329">
              <w:rPr>
                <w:b/>
                <w:sz w:val="28"/>
                <w:szCs w:val="28"/>
                <w:lang w:val="uk-UA"/>
              </w:rPr>
              <w:t>Мета:</w:t>
            </w:r>
            <w:r w:rsidRPr="00015329">
              <w:rPr>
                <w:sz w:val="28"/>
                <w:szCs w:val="28"/>
                <w:lang w:val="uk-UA"/>
              </w:rPr>
              <w:t xml:space="preserve"> </w:t>
            </w:r>
            <w:r w:rsidRPr="00015329">
              <w:rPr>
                <w:sz w:val="28"/>
                <w:szCs w:val="28"/>
                <w:lang w:val="uk-UA" w:eastAsia="uk-UA"/>
              </w:rPr>
              <w:t>Профілактика</w:t>
            </w:r>
            <w:r>
              <w:rPr>
                <w:sz w:val="28"/>
                <w:szCs w:val="28"/>
                <w:lang w:val="uk-UA" w:eastAsia="uk-UA"/>
              </w:rPr>
              <w:t xml:space="preserve"> виникнення конфліктів в </w:t>
            </w:r>
            <w:r w:rsidR="00FD6CF4">
              <w:rPr>
                <w:sz w:val="28"/>
                <w:szCs w:val="28"/>
                <w:lang w:val="uk-UA" w:eastAsia="uk-UA"/>
              </w:rPr>
              <w:t>колективі. Навчити знаходити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D6CF4">
              <w:rPr>
                <w:sz w:val="28"/>
                <w:szCs w:val="28"/>
                <w:lang w:val="uk-UA"/>
              </w:rPr>
              <w:t xml:space="preserve">ефективні шляхи </w:t>
            </w:r>
            <w:proofErr w:type="spellStart"/>
            <w:r w:rsidR="00FD6CF4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="00FD6CF4" w:rsidRPr="00FD6CF4">
              <w:rPr>
                <w:sz w:val="28"/>
                <w:szCs w:val="28"/>
              </w:rPr>
              <w:t>’</w:t>
            </w:r>
            <w:proofErr w:type="spellStart"/>
            <w:r w:rsidR="00FD6CF4">
              <w:rPr>
                <w:sz w:val="28"/>
                <w:szCs w:val="28"/>
                <w:lang w:val="uk-UA"/>
              </w:rPr>
              <w:t>язання</w:t>
            </w:r>
            <w:proofErr w:type="spellEnd"/>
            <w:r w:rsidR="00FD6CF4">
              <w:rPr>
                <w:sz w:val="28"/>
                <w:szCs w:val="28"/>
                <w:lang w:val="uk-UA"/>
              </w:rPr>
              <w:t xml:space="preserve"> конфліктних ситуацій.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D6CF4" w:rsidRDefault="00FD6CF4" w:rsidP="00412727">
            <w:pPr>
              <w:pStyle w:val="13"/>
              <w:tabs>
                <w:tab w:val="left" w:pos="1020"/>
              </w:tabs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</w:p>
          <w:p w:rsidR="00382F5A" w:rsidRPr="00FD6CF4" w:rsidRDefault="00382F5A" w:rsidP="00412727">
            <w:pPr>
              <w:pStyle w:val="13"/>
              <w:tabs>
                <w:tab w:val="left" w:pos="1020"/>
              </w:tabs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Pr="00444D17" w:rsidRDefault="00412727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 w:rsidP="0041272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28"/>
                <w:szCs w:val="28"/>
                <w:lang w:val="uk-UA"/>
              </w:rPr>
              <w:t>Ісаєва О.А.</w:t>
            </w:r>
          </w:p>
          <w:p w:rsidR="00412727" w:rsidRDefault="00412727" w:rsidP="0041272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/практичний психолог/</w:t>
            </w:r>
          </w:p>
        </w:tc>
        <w:tc>
          <w:tcPr>
            <w:tcW w:w="12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>
            <w:pPr>
              <w:pStyle w:val="13"/>
              <w:tabs>
                <w:tab w:val="left" w:pos="1020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>
            <w:pPr>
              <w:pStyle w:val="13"/>
              <w:tabs>
                <w:tab w:val="left" w:pos="1020"/>
              </w:tabs>
              <w:spacing w:line="360" w:lineRule="auto"/>
              <w:jc w:val="center"/>
              <w:rPr>
                <w:lang w:val="uk-UA"/>
              </w:rPr>
            </w:pPr>
          </w:p>
        </w:tc>
      </w:tr>
      <w:tr w:rsidR="00963F07" w:rsidTr="00DF405D">
        <w:trPr>
          <w:trHeight w:val="2825"/>
          <w:jc w:val="center"/>
        </w:trPr>
        <w:tc>
          <w:tcPr>
            <w:tcW w:w="4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 w:rsidP="00875CC4">
            <w:pPr>
              <w:pStyle w:val="13"/>
              <w:tabs>
                <w:tab w:val="left" w:pos="1020"/>
              </w:tabs>
              <w:spacing w:line="360" w:lineRule="auto"/>
              <w:ind w:left="360"/>
            </w:pPr>
          </w:p>
        </w:tc>
        <w:tc>
          <w:tcPr>
            <w:tcW w:w="3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6959DD" w:rsidRDefault="00775DA8">
            <w:pPr>
              <w:pStyle w:val="13"/>
              <w:jc w:val="center"/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Семінар-практикум</w:t>
            </w:r>
          </w:p>
          <w:p w:rsidR="00963F07" w:rsidRPr="00412727" w:rsidRDefault="00501224">
            <w:pPr>
              <w:pStyle w:val="13"/>
              <w:tabs>
                <w:tab w:val="left" w:pos="1020"/>
              </w:tabs>
              <w:jc w:val="center"/>
              <w:rPr>
                <w:lang w:val="uk-UA"/>
              </w:rPr>
            </w:pPr>
            <w:r w:rsidRPr="006959DD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15329">
              <w:rPr>
                <w:sz w:val="28"/>
                <w:szCs w:val="28"/>
                <w:lang w:val="uk-UA" w:eastAsia="uk-UA"/>
              </w:rPr>
              <w:t>«</w:t>
            </w:r>
            <w:r w:rsidR="00775DA8">
              <w:rPr>
                <w:sz w:val="28"/>
                <w:szCs w:val="28"/>
                <w:lang w:val="uk-UA" w:eastAsia="uk-UA"/>
              </w:rPr>
              <w:t>Кожна дитина особлива.           Усі діти – рівні»</w:t>
            </w:r>
            <w:r w:rsidRPr="00015329">
              <w:rPr>
                <w:sz w:val="28"/>
                <w:szCs w:val="28"/>
                <w:lang w:val="uk-UA" w:eastAsia="uk-UA"/>
              </w:rPr>
              <w:t>»</w:t>
            </w:r>
          </w:p>
          <w:p w:rsidR="00963F07" w:rsidRPr="00015329" w:rsidRDefault="00963F07">
            <w:pPr>
              <w:pStyle w:val="13"/>
              <w:rPr>
                <w:b/>
                <w:sz w:val="28"/>
                <w:szCs w:val="28"/>
                <w:lang w:val="uk-UA"/>
              </w:rPr>
            </w:pPr>
          </w:p>
          <w:p w:rsidR="00FD6CF4" w:rsidRDefault="00501224" w:rsidP="00775DA8">
            <w:pPr>
              <w:pStyle w:val="13"/>
              <w:rPr>
                <w:color w:val="000000"/>
                <w:sz w:val="28"/>
                <w:szCs w:val="28"/>
                <w:lang w:val="uk-UA"/>
              </w:rPr>
            </w:pPr>
            <w:r w:rsidRPr="00015329">
              <w:rPr>
                <w:b/>
                <w:sz w:val="28"/>
                <w:szCs w:val="28"/>
                <w:lang w:val="uk-UA"/>
              </w:rPr>
              <w:t xml:space="preserve">Мета: </w:t>
            </w:r>
            <w:r w:rsidRPr="00015329">
              <w:rPr>
                <w:sz w:val="28"/>
                <w:szCs w:val="28"/>
                <w:lang w:val="uk-UA"/>
              </w:rPr>
              <w:t xml:space="preserve"> </w:t>
            </w:r>
            <w:r w:rsidR="00775DA8">
              <w:rPr>
                <w:color w:val="000000"/>
                <w:sz w:val="28"/>
                <w:szCs w:val="28"/>
                <w:lang w:val="uk-UA"/>
              </w:rPr>
              <w:t>Формувати готовність та мотивацію педагогів до роботи з дітьми з особливими освітніми потребами в умовах інклюзивного навчання.</w:t>
            </w:r>
          </w:p>
          <w:p w:rsidR="00FD6CF4" w:rsidRDefault="00FD6CF4" w:rsidP="00775DA8">
            <w:pPr>
              <w:pStyle w:val="13"/>
              <w:rPr>
                <w:color w:val="000000"/>
                <w:sz w:val="28"/>
                <w:szCs w:val="28"/>
                <w:lang w:val="uk-UA"/>
              </w:rPr>
            </w:pPr>
          </w:p>
          <w:p w:rsidR="00382F5A" w:rsidRPr="00FD6CF4" w:rsidRDefault="00382F5A" w:rsidP="00775DA8">
            <w:pPr>
              <w:pStyle w:val="1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6959DD" w:rsidRDefault="00DF405D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</w:t>
            </w:r>
            <w:r w:rsidR="00775D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015329" w:rsidRDefault="00015329" w:rsidP="00015329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Здоровцова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015329" w:rsidRPr="00015329" w:rsidRDefault="00015329" w:rsidP="00015329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/директор/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/вихователь-методист/</w:t>
            </w:r>
          </w:p>
          <w:p w:rsidR="00015329" w:rsidRDefault="00015329" w:rsidP="00015329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28"/>
                <w:szCs w:val="28"/>
                <w:lang w:val="uk-UA"/>
              </w:rPr>
              <w:t>Ісаєва О.А.</w:t>
            </w:r>
          </w:p>
          <w:p w:rsidR="00015329" w:rsidRDefault="00015329" w:rsidP="00015329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/практичний психолог/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FD6CF4" w:rsidTr="00DF405D">
        <w:trPr>
          <w:trHeight w:val="2825"/>
          <w:jc w:val="center"/>
        </w:trPr>
        <w:tc>
          <w:tcPr>
            <w:tcW w:w="4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FD6CF4" w:rsidRDefault="00FD6CF4" w:rsidP="00875CC4">
            <w:pPr>
              <w:pStyle w:val="13"/>
              <w:tabs>
                <w:tab w:val="left" w:pos="1020"/>
              </w:tabs>
              <w:spacing w:line="360" w:lineRule="auto"/>
              <w:ind w:left="360"/>
            </w:pPr>
          </w:p>
        </w:tc>
        <w:tc>
          <w:tcPr>
            <w:tcW w:w="3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FD6CF4" w:rsidRDefault="00FD6CF4" w:rsidP="00EE4AAA">
            <w:pPr>
              <w:pStyle w:val="13"/>
              <w:jc w:val="center"/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Тренінг</w:t>
            </w:r>
          </w:p>
          <w:p w:rsidR="00FD6CF4" w:rsidRPr="00015329" w:rsidRDefault="00FD6CF4" w:rsidP="00EE4AAA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15329">
              <w:rPr>
                <w:sz w:val="28"/>
                <w:szCs w:val="28"/>
                <w:lang w:val="uk-UA" w:eastAsia="uk-UA"/>
              </w:rPr>
              <w:t>«</w:t>
            </w:r>
            <w:r>
              <w:rPr>
                <w:sz w:val="28"/>
                <w:szCs w:val="28"/>
                <w:lang w:val="uk-UA" w:eastAsia="uk-UA"/>
              </w:rPr>
              <w:t>Толерантність врятує світ</w:t>
            </w:r>
            <w:r w:rsidRPr="00015329">
              <w:rPr>
                <w:sz w:val="28"/>
                <w:szCs w:val="28"/>
                <w:lang w:val="uk-UA" w:eastAsia="uk-UA"/>
              </w:rPr>
              <w:t>»</w:t>
            </w:r>
          </w:p>
          <w:p w:rsidR="00FD6CF4" w:rsidRPr="00015329" w:rsidRDefault="00FD6CF4" w:rsidP="00EE4AAA">
            <w:pPr>
              <w:pStyle w:val="13"/>
              <w:rPr>
                <w:b/>
                <w:sz w:val="28"/>
                <w:szCs w:val="28"/>
                <w:lang w:val="uk-UA"/>
              </w:rPr>
            </w:pPr>
          </w:p>
          <w:p w:rsidR="00C440AF" w:rsidRDefault="00FD6CF4" w:rsidP="00C440AF">
            <w:pPr>
              <w:pStyle w:val="13"/>
              <w:tabs>
                <w:tab w:val="left" w:pos="1020"/>
              </w:tabs>
              <w:rPr>
                <w:sz w:val="28"/>
                <w:szCs w:val="28"/>
                <w:lang w:val="uk-UA" w:eastAsia="uk-UA"/>
              </w:rPr>
            </w:pPr>
            <w:r w:rsidRPr="00015329">
              <w:rPr>
                <w:b/>
                <w:sz w:val="28"/>
                <w:szCs w:val="28"/>
                <w:lang w:val="uk-UA"/>
              </w:rPr>
              <w:t>Мета:</w:t>
            </w:r>
            <w:r w:rsidRPr="00015329">
              <w:rPr>
                <w:sz w:val="28"/>
                <w:szCs w:val="28"/>
                <w:lang w:val="uk-UA"/>
              </w:rPr>
              <w:t xml:space="preserve"> </w:t>
            </w:r>
            <w:r w:rsidR="00857D93">
              <w:rPr>
                <w:sz w:val="28"/>
                <w:szCs w:val="28"/>
                <w:lang w:val="uk-UA" w:eastAsia="uk-UA"/>
              </w:rPr>
              <w:t xml:space="preserve">Сформувати </w:t>
            </w:r>
            <w:r w:rsidR="00D77071">
              <w:rPr>
                <w:sz w:val="28"/>
                <w:szCs w:val="28"/>
                <w:lang w:val="uk-UA" w:eastAsia="uk-UA"/>
              </w:rPr>
              <w:t xml:space="preserve">у педагогів </w:t>
            </w:r>
            <w:r w:rsidR="00857D93">
              <w:rPr>
                <w:sz w:val="28"/>
                <w:szCs w:val="28"/>
                <w:lang w:val="uk-UA" w:eastAsia="uk-UA"/>
              </w:rPr>
              <w:t xml:space="preserve">чітке уявлення </w:t>
            </w:r>
            <w:r w:rsidR="00C440AF">
              <w:rPr>
                <w:sz w:val="28"/>
                <w:szCs w:val="28"/>
                <w:lang w:val="uk-UA" w:eastAsia="uk-UA"/>
              </w:rPr>
              <w:t>про</w:t>
            </w:r>
            <w:r w:rsidR="00D77071">
              <w:rPr>
                <w:sz w:val="28"/>
                <w:szCs w:val="28"/>
                <w:lang w:val="uk-UA" w:eastAsia="uk-UA"/>
              </w:rPr>
              <w:t xml:space="preserve"> </w:t>
            </w:r>
            <w:r w:rsidR="00C440AF">
              <w:rPr>
                <w:sz w:val="28"/>
                <w:szCs w:val="28"/>
                <w:lang w:val="uk-UA" w:eastAsia="uk-UA"/>
              </w:rPr>
              <w:t>толерантність</w:t>
            </w:r>
            <w:r w:rsidR="00D77071">
              <w:rPr>
                <w:sz w:val="28"/>
                <w:szCs w:val="28"/>
                <w:lang w:val="uk-UA" w:eastAsia="uk-UA"/>
              </w:rPr>
              <w:t xml:space="preserve">; </w:t>
            </w:r>
            <w:r w:rsidR="00C440AF">
              <w:rPr>
                <w:sz w:val="28"/>
                <w:szCs w:val="28"/>
                <w:lang w:val="uk-UA" w:eastAsia="uk-UA"/>
              </w:rPr>
              <w:t xml:space="preserve">розвивати навички спілкування з іншими людьми,  взаємодії з ними </w:t>
            </w:r>
            <w:r w:rsidR="00D77071">
              <w:rPr>
                <w:sz w:val="28"/>
                <w:szCs w:val="28"/>
                <w:lang w:val="uk-UA" w:eastAsia="uk-UA"/>
              </w:rPr>
              <w:t xml:space="preserve">               </w:t>
            </w:r>
            <w:r w:rsidR="00C440AF">
              <w:rPr>
                <w:sz w:val="28"/>
                <w:szCs w:val="28"/>
                <w:lang w:val="uk-UA" w:eastAsia="uk-UA"/>
              </w:rPr>
              <w:t xml:space="preserve">на основі співчуття, </w:t>
            </w:r>
            <w:r w:rsidR="00D77071">
              <w:rPr>
                <w:sz w:val="28"/>
                <w:szCs w:val="28"/>
                <w:lang w:val="uk-UA" w:eastAsia="uk-UA"/>
              </w:rPr>
              <w:t xml:space="preserve">                 </w:t>
            </w:r>
            <w:proofErr w:type="spellStart"/>
            <w:r w:rsidR="00D77071">
              <w:rPr>
                <w:sz w:val="28"/>
                <w:szCs w:val="28"/>
                <w:lang w:val="uk-UA" w:eastAsia="uk-UA"/>
              </w:rPr>
              <w:t>спів</w:t>
            </w:r>
            <w:r w:rsidR="00C440AF">
              <w:rPr>
                <w:sz w:val="28"/>
                <w:szCs w:val="28"/>
                <w:lang w:val="uk-UA" w:eastAsia="uk-UA"/>
              </w:rPr>
              <w:t>розуміння</w:t>
            </w:r>
            <w:proofErr w:type="spellEnd"/>
            <w:r w:rsidR="00C440AF">
              <w:rPr>
                <w:sz w:val="28"/>
                <w:szCs w:val="28"/>
                <w:lang w:val="uk-UA" w:eastAsia="uk-UA"/>
              </w:rPr>
              <w:t>,</w:t>
            </w:r>
            <w:r w:rsidR="00D77071">
              <w:rPr>
                <w:sz w:val="28"/>
                <w:szCs w:val="28"/>
                <w:lang w:val="uk-UA" w:eastAsia="uk-UA"/>
              </w:rPr>
              <w:t xml:space="preserve"> </w:t>
            </w:r>
            <w:r w:rsidR="00C440AF">
              <w:rPr>
                <w:sz w:val="28"/>
                <w:szCs w:val="28"/>
                <w:lang w:val="uk-UA" w:eastAsia="uk-UA"/>
              </w:rPr>
              <w:t>доброзичливості.</w:t>
            </w:r>
          </w:p>
          <w:p w:rsidR="00FD6CF4" w:rsidRDefault="00FD6CF4" w:rsidP="00C440AF">
            <w:pPr>
              <w:pStyle w:val="13"/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82F5A" w:rsidRPr="00FD6CF4" w:rsidRDefault="00382F5A" w:rsidP="00C440AF">
            <w:pPr>
              <w:pStyle w:val="13"/>
              <w:tabs>
                <w:tab w:val="left" w:pos="1020"/>
              </w:tabs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FD6CF4" w:rsidRPr="00444D17" w:rsidRDefault="00FD6CF4" w:rsidP="00EE4AAA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FD6CF4" w:rsidRDefault="00FD6CF4" w:rsidP="00EE4AAA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28"/>
                <w:szCs w:val="28"/>
                <w:lang w:val="uk-UA"/>
              </w:rPr>
              <w:t>Ісаєва О.А.</w:t>
            </w:r>
          </w:p>
          <w:p w:rsidR="00FD6CF4" w:rsidRDefault="00FD6CF4" w:rsidP="00EE4AAA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/практичний психолог/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FD6CF4" w:rsidRDefault="00FD6CF4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FD6CF4" w:rsidRDefault="00FD6CF4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412727" w:rsidTr="00DF405D">
        <w:trPr>
          <w:trHeight w:val="2825"/>
          <w:jc w:val="center"/>
        </w:trPr>
        <w:tc>
          <w:tcPr>
            <w:tcW w:w="4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 w:rsidP="00875CC4">
            <w:pPr>
              <w:pStyle w:val="13"/>
              <w:tabs>
                <w:tab w:val="left" w:pos="1020"/>
              </w:tabs>
              <w:spacing w:line="360" w:lineRule="auto"/>
              <w:ind w:left="360"/>
            </w:pPr>
          </w:p>
        </w:tc>
        <w:tc>
          <w:tcPr>
            <w:tcW w:w="3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 w:rsidP="00412727">
            <w:pPr>
              <w:pStyle w:val="13"/>
              <w:jc w:val="center"/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Тренінг</w:t>
            </w:r>
          </w:p>
          <w:p w:rsidR="00412727" w:rsidRPr="00015329" w:rsidRDefault="00412727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15329">
              <w:rPr>
                <w:sz w:val="28"/>
                <w:szCs w:val="28"/>
                <w:lang w:val="uk-UA" w:eastAsia="uk-UA"/>
              </w:rPr>
              <w:t>«Професійне вигоряння. Профілактика»</w:t>
            </w:r>
          </w:p>
          <w:p w:rsidR="00412727" w:rsidRPr="00015329" w:rsidRDefault="00412727" w:rsidP="00412727">
            <w:pPr>
              <w:pStyle w:val="13"/>
              <w:rPr>
                <w:b/>
                <w:sz w:val="28"/>
                <w:szCs w:val="28"/>
                <w:lang w:val="uk-UA"/>
              </w:rPr>
            </w:pPr>
          </w:p>
          <w:p w:rsidR="00412727" w:rsidRDefault="00412727" w:rsidP="00412727">
            <w:pPr>
              <w:pStyle w:val="13"/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 w:rsidRPr="00015329">
              <w:rPr>
                <w:b/>
                <w:sz w:val="28"/>
                <w:szCs w:val="28"/>
                <w:lang w:val="uk-UA"/>
              </w:rPr>
              <w:t>Мета:</w:t>
            </w:r>
            <w:r w:rsidRPr="00015329">
              <w:rPr>
                <w:sz w:val="28"/>
                <w:szCs w:val="28"/>
                <w:lang w:val="uk-UA"/>
              </w:rPr>
              <w:t xml:space="preserve"> Профілактика психологічного здоров’я педагогів. Виявлення синдрому професійного вигоряння            та оволодіння методами               і прийомами допомоги собі.</w:t>
            </w:r>
          </w:p>
          <w:p w:rsidR="00FD6CF4" w:rsidRDefault="00FD6CF4" w:rsidP="00412727">
            <w:pPr>
              <w:pStyle w:val="13"/>
              <w:tabs>
                <w:tab w:val="left" w:pos="1020"/>
              </w:tabs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</w:p>
          <w:p w:rsidR="00382F5A" w:rsidRPr="00FD6CF4" w:rsidRDefault="00382F5A" w:rsidP="00412727">
            <w:pPr>
              <w:pStyle w:val="13"/>
              <w:tabs>
                <w:tab w:val="left" w:pos="1020"/>
              </w:tabs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Pr="00444D17" w:rsidRDefault="00412727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 w:rsidP="0041272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28"/>
                <w:szCs w:val="28"/>
                <w:lang w:val="uk-UA"/>
              </w:rPr>
              <w:t>Ісаєва О.А.</w:t>
            </w:r>
          </w:p>
          <w:p w:rsidR="00412727" w:rsidRDefault="00412727" w:rsidP="0041272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/практичний психолог/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12727" w:rsidRDefault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963F07" w:rsidTr="00382F5A">
        <w:trPr>
          <w:trHeight w:val="433"/>
          <w:jc w:val="center"/>
        </w:trPr>
        <w:tc>
          <w:tcPr>
            <w:tcW w:w="41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jc w:val="center"/>
            </w:pPr>
          </w:p>
        </w:tc>
        <w:tc>
          <w:tcPr>
            <w:tcW w:w="3907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EB3193" w:rsidRDefault="00501224">
            <w:pPr>
              <w:pStyle w:val="13"/>
              <w:jc w:val="center"/>
            </w:pPr>
            <w:r w:rsidRPr="00EB3193">
              <w:rPr>
                <w:b/>
                <w:bCs/>
                <w:sz w:val="28"/>
                <w:szCs w:val="28"/>
                <w:lang w:val="uk-UA" w:eastAsia="uk-UA"/>
              </w:rPr>
              <w:t>Семінар-практикум</w:t>
            </w:r>
          </w:p>
          <w:p w:rsidR="00963F07" w:rsidRPr="00015329" w:rsidRDefault="00501224">
            <w:pPr>
              <w:pStyle w:val="13"/>
              <w:tabs>
                <w:tab w:val="left" w:pos="1020"/>
              </w:tabs>
              <w:jc w:val="center"/>
            </w:pPr>
            <w:r w:rsidRPr="00EB3193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15329">
              <w:rPr>
                <w:sz w:val="28"/>
                <w:szCs w:val="28"/>
                <w:lang w:val="uk-UA" w:eastAsia="uk-UA"/>
              </w:rPr>
              <w:t>«</w:t>
            </w:r>
            <w:r w:rsidR="00FD6CF4">
              <w:rPr>
                <w:sz w:val="28"/>
                <w:szCs w:val="28"/>
                <w:lang w:val="uk-UA" w:eastAsia="uk-UA"/>
              </w:rPr>
              <w:t>Сучасні підходи                     до організації роботи з ф</w:t>
            </w:r>
            <w:r w:rsidR="00EB3193" w:rsidRPr="00015329">
              <w:rPr>
                <w:sz w:val="28"/>
                <w:szCs w:val="28"/>
                <w:lang w:val="uk-UA" w:eastAsia="uk-UA"/>
              </w:rPr>
              <w:t xml:space="preserve">ормування навичок безпечної </w:t>
            </w:r>
            <w:r w:rsidR="00FD6CF4">
              <w:rPr>
                <w:sz w:val="28"/>
                <w:szCs w:val="28"/>
                <w:lang w:val="uk-UA" w:eastAsia="uk-UA"/>
              </w:rPr>
              <w:t xml:space="preserve">поведінки </w:t>
            </w:r>
            <w:r w:rsidR="00EB3193" w:rsidRPr="00015329">
              <w:rPr>
                <w:sz w:val="28"/>
                <w:szCs w:val="28"/>
                <w:lang w:val="uk-UA" w:eastAsia="uk-UA"/>
              </w:rPr>
              <w:t>у дошкільників</w:t>
            </w:r>
            <w:r w:rsidRPr="00015329">
              <w:rPr>
                <w:sz w:val="28"/>
                <w:szCs w:val="28"/>
                <w:lang w:val="uk-UA" w:eastAsia="uk-UA"/>
              </w:rPr>
              <w:t>»</w:t>
            </w:r>
          </w:p>
          <w:p w:rsidR="00963F07" w:rsidRPr="00015329" w:rsidRDefault="00963F07">
            <w:pPr>
              <w:pStyle w:val="13"/>
              <w:tabs>
                <w:tab w:val="left" w:pos="1020"/>
              </w:tabs>
              <w:jc w:val="center"/>
              <w:rPr>
                <w:sz w:val="28"/>
                <w:szCs w:val="28"/>
                <w:lang w:val="uk-UA" w:eastAsia="uk-UA"/>
              </w:rPr>
            </w:pPr>
          </w:p>
          <w:p w:rsidR="00B54535" w:rsidRDefault="00501224" w:rsidP="00B54535">
            <w:pPr>
              <w:pStyle w:val="13"/>
              <w:tabs>
                <w:tab w:val="left" w:pos="1020"/>
              </w:tabs>
              <w:rPr>
                <w:rStyle w:val="a6"/>
                <w:i w:val="0"/>
                <w:color w:val="000000"/>
                <w:sz w:val="28"/>
                <w:szCs w:val="28"/>
                <w:lang w:val="uk-UA" w:eastAsia="uk-UA"/>
              </w:rPr>
            </w:pPr>
            <w:r w:rsidRPr="00015329">
              <w:rPr>
                <w:b/>
                <w:sz w:val="28"/>
                <w:szCs w:val="28"/>
                <w:lang w:val="uk-UA" w:eastAsia="uk-UA"/>
              </w:rPr>
              <w:t>Мета:</w:t>
            </w:r>
            <w:r w:rsidRPr="00015329">
              <w:rPr>
                <w:sz w:val="28"/>
                <w:szCs w:val="28"/>
                <w:lang w:val="uk-UA" w:eastAsia="uk-UA"/>
              </w:rPr>
              <w:t xml:space="preserve">  </w:t>
            </w:r>
            <w:r w:rsidRPr="00015329">
              <w:rPr>
                <w:rStyle w:val="a6"/>
                <w:i w:val="0"/>
                <w:color w:val="000000"/>
                <w:sz w:val="28"/>
                <w:szCs w:val="28"/>
                <w:lang w:val="uk-UA" w:eastAsia="uk-UA"/>
              </w:rPr>
              <w:t xml:space="preserve">Підвищити рівень професійної компетентності педагогів щодо </w:t>
            </w:r>
            <w:r w:rsidR="00EB3193" w:rsidRPr="00015329">
              <w:rPr>
                <w:sz w:val="28"/>
                <w:szCs w:val="28"/>
                <w:lang w:val="uk-UA" w:eastAsia="uk-UA"/>
              </w:rPr>
              <w:t>формування навичок безпечної поведінки                       у дошкільників</w:t>
            </w:r>
            <w:r w:rsidRPr="00015329">
              <w:rPr>
                <w:rStyle w:val="a6"/>
                <w:i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FD6CF4" w:rsidRDefault="00FD6CF4" w:rsidP="00B54535">
            <w:pPr>
              <w:pStyle w:val="13"/>
              <w:tabs>
                <w:tab w:val="left" w:pos="1020"/>
              </w:tabs>
              <w:rPr>
                <w:rStyle w:val="a6"/>
                <w:i w:val="0"/>
                <w:color w:val="000000"/>
                <w:sz w:val="28"/>
                <w:szCs w:val="28"/>
                <w:lang w:val="uk-UA" w:eastAsia="uk-UA"/>
              </w:rPr>
            </w:pPr>
          </w:p>
          <w:p w:rsidR="00382F5A" w:rsidRDefault="00382F5A" w:rsidP="00B54535">
            <w:pPr>
              <w:pStyle w:val="13"/>
              <w:tabs>
                <w:tab w:val="left" w:pos="1020"/>
              </w:tabs>
              <w:rPr>
                <w:rStyle w:val="a6"/>
                <w:i w:val="0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6959DD" w:rsidRDefault="00501224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Квітень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="006959DD">
              <w:rPr>
                <w:sz w:val="28"/>
                <w:szCs w:val="28"/>
                <w:lang w:val="uk-UA"/>
              </w:rPr>
              <w:t>2</w:t>
            </w:r>
            <w:r w:rsidR="00FD6CF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16"/>
                <w:szCs w:val="16"/>
                <w:lang w:val="uk-UA"/>
              </w:rPr>
              <w:t>/вихователь-методист/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jc w:val="center"/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jc w:val="center"/>
            </w:pPr>
          </w:p>
        </w:tc>
      </w:tr>
    </w:tbl>
    <w:p w:rsidR="00B54535" w:rsidRDefault="00B54535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77071" w:rsidRDefault="00D77071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77071" w:rsidRDefault="00D77071" w:rsidP="00382F5A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963F07" w:rsidRDefault="00501224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Консультації</w:t>
      </w:r>
    </w:p>
    <w:p w:rsidR="00DF405D" w:rsidRDefault="00DF405D">
      <w:pPr>
        <w:pStyle w:val="13"/>
        <w:tabs>
          <w:tab w:val="left" w:pos="1020"/>
        </w:tabs>
        <w:spacing w:line="360" w:lineRule="auto"/>
        <w:jc w:val="center"/>
      </w:pPr>
    </w:p>
    <w:tbl>
      <w:tblPr>
        <w:tblW w:w="939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</w:tblCellMar>
        <w:tblLook w:val="0000"/>
      </w:tblPr>
      <w:tblGrid>
        <w:gridCol w:w="421"/>
        <w:gridCol w:w="3262"/>
        <w:gridCol w:w="1399"/>
        <w:gridCol w:w="1844"/>
        <w:gridCol w:w="1459"/>
        <w:gridCol w:w="1011"/>
      </w:tblGrid>
      <w:tr w:rsidR="00963F07" w:rsidTr="000227EB">
        <w:trPr>
          <w:tblHeader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№</w:t>
            </w:r>
          </w:p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з/п</w:t>
            </w: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Зміст роботи</w:t>
            </w: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Термін</w:t>
            </w:r>
          </w:p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 виконання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Відповідальні</w:t>
            </w: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Форма </w:t>
            </w:r>
          </w:p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відображення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Відмітка про </w:t>
            </w:r>
          </w:p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виконання</w:t>
            </w:r>
          </w:p>
        </w:tc>
      </w:tr>
      <w:tr w:rsidR="00963F07" w:rsidTr="000227EB">
        <w:trPr>
          <w:trHeight w:val="413"/>
          <w:jc w:val="center"/>
        </w:trPr>
        <w:tc>
          <w:tcPr>
            <w:tcW w:w="9396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24A6D" w:rsidRPr="00875CC4" w:rsidRDefault="00501224" w:rsidP="00875CC4">
            <w:pPr>
              <w:pStyle w:val="13"/>
              <w:tabs>
                <w:tab w:val="left" w:pos="1020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Консультації для педагогів усіх категорій</w:t>
            </w:r>
          </w:p>
        </w:tc>
      </w:tr>
      <w:tr w:rsidR="00963F07" w:rsidTr="0045316F">
        <w:trPr>
          <w:trHeight w:val="745"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numPr>
                <w:ilvl w:val="0"/>
                <w:numId w:val="4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DC60A1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spacing w:line="240" w:lineRule="auto"/>
              <w:ind w:lef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навичок рефлексії у дітей: ранкова зустріч «Мистецький досвід».</w:t>
            </w:r>
          </w:p>
          <w:p w:rsidR="009600F9" w:rsidRPr="0045316F" w:rsidRDefault="009600F9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spacing w:line="240" w:lineRule="auto"/>
              <w:ind w:left="57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Вересень </w:t>
            </w:r>
          </w:p>
          <w:p w:rsidR="00963F07" w:rsidRDefault="00501224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 20</w:t>
            </w:r>
            <w:r w:rsidR="00444D17">
              <w:rPr>
                <w:sz w:val="26"/>
                <w:szCs w:val="26"/>
                <w:lang w:val="uk-UA" w:eastAsia="uk-UA"/>
              </w:rPr>
              <w:t>2</w:t>
            </w:r>
            <w:r w:rsidR="00382F5A">
              <w:rPr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B54535" w:rsidRDefault="00B54535" w:rsidP="00B54535">
            <w:pPr>
              <w:pStyle w:val="13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B54535" w:rsidRDefault="00B54535" w:rsidP="00B54535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</w:p>
          <w:p w:rsidR="00963F07" w:rsidRDefault="00963F07">
            <w:pPr>
              <w:pStyle w:val="13"/>
              <w:spacing w:line="240" w:lineRule="auto"/>
              <w:jc w:val="center"/>
            </w:pP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jc w:val="center"/>
            </w:pPr>
            <w:r>
              <w:rPr>
                <w:sz w:val="22"/>
                <w:szCs w:val="22"/>
                <w:lang w:val="uk-UA"/>
              </w:rPr>
              <w:t>Матеріали до консультацій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963F07" w:rsidTr="00B06B6C">
        <w:trPr>
          <w:trHeight w:val="765"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numPr>
                <w:ilvl w:val="0"/>
                <w:numId w:val="4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DC60A1" w:rsidP="006D0DAE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spacing w:line="240" w:lineRule="auto"/>
              <w:ind w:lef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Виховуємо соціально компетентного громадянина у грі.</w:t>
            </w:r>
          </w:p>
          <w:p w:rsidR="009600F9" w:rsidRPr="006D0DAE" w:rsidRDefault="009600F9" w:rsidP="006D0DAE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spacing w:line="240" w:lineRule="auto"/>
              <w:ind w:left="57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0227EB">
            <w:pPr>
              <w:pStyle w:val="1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Жовтень </w:t>
            </w:r>
            <w:r w:rsidR="00501224">
              <w:rPr>
                <w:sz w:val="26"/>
                <w:szCs w:val="26"/>
                <w:lang w:val="uk-UA" w:eastAsia="uk-UA"/>
              </w:rPr>
              <w:t>20</w:t>
            </w:r>
            <w:r w:rsidR="00444D17">
              <w:rPr>
                <w:sz w:val="26"/>
                <w:szCs w:val="26"/>
                <w:lang w:val="uk-UA" w:eastAsia="uk-UA"/>
              </w:rPr>
              <w:t>2</w:t>
            </w:r>
            <w:r w:rsidR="00382F5A">
              <w:rPr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60A1" w:rsidRDefault="00DC60A1" w:rsidP="00DC60A1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Алексенко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Н.М.</w:t>
            </w:r>
          </w:p>
          <w:p w:rsidR="000227EB" w:rsidRPr="00DC60A1" w:rsidRDefault="00DC60A1" w:rsidP="00DC60A1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 xml:space="preserve"> /вихователь/</w:t>
            </w: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jc w:val="center"/>
            </w:pPr>
            <w:r>
              <w:rPr>
                <w:sz w:val="22"/>
                <w:szCs w:val="22"/>
                <w:lang w:val="uk-UA"/>
              </w:rPr>
              <w:t>Матеріали до консультацій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963F07" w:rsidTr="00E70D68">
        <w:trPr>
          <w:trHeight w:val="818"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numPr>
                <w:ilvl w:val="0"/>
                <w:numId w:val="4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6657A6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spacing w:line="240" w:lineRule="auto"/>
              <w:ind w:left="57"/>
              <w:rPr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Вчимо аплікації правильно.</w:t>
            </w:r>
          </w:p>
          <w:p w:rsidR="009600F9" w:rsidRPr="0045316F" w:rsidRDefault="009600F9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spacing w:line="240" w:lineRule="auto"/>
              <w:ind w:left="57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0227EB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Листопад </w:t>
            </w:r>
            <w:r w:rsidR="00501224">
              <w:rPr>
                <w:sz w:val="26"/>
                <w:szCs w:val="26"/>
                <w:lang w:val="uk-UA" w:eastAsia="uk-UA"/>
              </w:rPr>
              <w:t>20</w:t>
            </w:r>
            <w:r w:rsidR="00444D17">
              <w:rPr>
                <w:sz w:val="26"/>
                <w:szCs w:val="26"/>
                <w:lang w:val="uk-UA" w:eastAsia="uk-UA"/>
              </w:rPr>
              <w:t>2</w:t>
            </w:r>
            <w:r w:rsidR="00382F5A">
              <w:rPr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60A1" w:rsidRDefault="00DC60A1" w:rsidP="00DC60A1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Пономаренко О.В.</w:t>
            </w:r>
          </w:p>
          <w:p w:rsidR="00963F07" w:rsidRDefault="000227EB" w:rsidP="000227EB">
            <w:pPr>
              <w:pStyle w:val="1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Матеріали до консультацій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963F07" w:rsidTr="00B06B6C">
        <w:trPr>
          <w:trHeight w:val="839"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numPr>
                <w:ilvl w:val="0"/>
                <w:numId w:val="4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DC60A1" w:rsidP="006D0DAE">
            <w:pPr>
              <w:pStyle w:val="4"/>
              <w:shd w:val="clear" w:color="auto" w:fill="FFFFFF"/>
              <w:spacing w:before="0" w:line="295" w:lineRule="atLeast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Ігрове ранкове коло               в дитячому садку.</w:t>
            </w:r>
          </w:p>
          <w:p w:rsidR="009600F9" w:rsidRPr="009600F9" w:rsidRDefault="009600F9" w:rsidP="009600F9">
            <w:pPr>
              <w:rPr>
                <w:lang w:val="uk-UA"/>
              </w:rPr>
            </w:pP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uk-UA"/>
              </w:rPr>
              <w:t>Грудень 20</w:t>
            </w:r>
            <w:r w:rsidR="00444D17">
              <w:rPr>
                <w:sz w:val="26"/>
                <w:szCs w:val="26"/>
                <w:lang w:val="uk-UA" w:eastAsia="uk-UA"/>
              </w:rPr>
              <w:t>2</w:t>
            </w:r>
            <w:r w:rsidR="00DC60A1">
              <w:rPr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AE49BF" w:rsidRDefault="00DC60A1" w:rsidP="00AE49BF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Калабіна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М.Є.</w:t>
            </w:r>
          </w:p>
          <w:p w:rsidR="00963F07" w:rsidRDefault="00AE49BF" w:rsidP="00AE49BF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Матеріали до консультацій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963F07" w:rsidTr="006657A6">
        <w:trPr>
          <w:trHeight w:val="1062"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numPr>
                <w:ilvl w:val="0"/>
                <w:numId w:val="4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45316F" w:rsidRDefault="00DC60A1" w:rsidP="0032045D">
            <w:pPr>
              <w:pStyle w:val="af4"/>
              <w:shd w:val="clear" w:color="auto" w:fill="FFFFFF"/>
              <w:spacing w:before="0" w:beforeAutospacing="0" w:after="0" w:afterAutospacing="0" w:line="264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Мовлення дитини. Впроваджуємо БКДО.</w:t>
            </w: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DC60A1">
            <w:pPr>
              <w:pStyle w:val="13"/>
              <w:spacing w:line="240" w:lineRule="auto"/>
              <w:jc w:val="center"/>
              <w:rPr>
                <w:sz w:val="26"/>
                <w:szCs w:val="26"/>
              </w:rPr>
            </w:pPr>
            <w:bookmarkStart w:id="0" w:name="__DdeLink__1002_1474405842"/>
            <w:bookmarkEnd w:id="0"/>
            <w:r>
              <w:rPr>
                <w:sz w:val="26"/>
                <w:szCs w:val="26"/>
                <w:lang w:val="uk-UA" w:eastAsia="uk-UA"/>
              </w:rPr>
              <w:t>Січень  2022</w:t>
            </w:r>
            <w:r w:rsidR="00501224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60A1" w:rsidRDefault="00DC60A1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Демидчук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  <w:p w:rsidR="00963F07" w:rsidRDefault="00501224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Матеріали до консультацій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963F07" w:rsidTr="006657A6">
        <w:trPr>
          <w:trHeight w:val="1248"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numPr>
                <w:ilvl w:val="0"/>
                <w:numId w:val="4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45316F" w:rsidRDefault="006657A6">
            <w:pPr>
              <w:pStyle w:val="13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в сенсорно-пізнавальному просторі. Впроваджуємо БКДО.</w:t>
            </w: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0227EB">
            <w:pPr>
              <w:pStyle w:val="13"/>
              <w:spacing w:line="240" w:lineRule="auto"/>
              <w:jc w:val="center"/>
            </w:pPr>
            <w:r>
              <w:rPr>
                <w:sz w:val="26"/>
                <w:szCs w:val="26"/>
                <w:lang w:val="uk-UA" w:eastAsia="uk-UA"/>
              </w:rPr>
              <w:t>Лютий</w:t>
            </w:r>
            <w:r w:rsidR="00B54535">
              <w:rPr>
                <w:sz w:val="26"/>
                <w:szCs w:val="26"/>
                <w:lang w:val="uk-UA" w:eastAsia="uk-UA"/>
              </w:rPr>
              <w:t xml:space="preserve"> </w:t>
            </w:r>
            <w:r w:rsidR="00DC60A1">
              <w:rPr>
                <w:sz w:val="26"/>
                <w:szCs w:val="26"/>
                <w:lang w:val="uk-UA" w:eastAsia="uk-UA"/>
              </w:rPr>
              <w:t>2022</w:t>
            </w:r>
            <w:r w:rsidR="00501224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60A1" w:rsidRDefault="00DC60A1" w:rsidP="00DC60A1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Півоварова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О.М.</w:t>
            </w:r>
          </w:p>
          <w:p w:rsidR="00963F07" w:rsidRDefault="00DC60A1" w:rsidP="00DC60A1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jc w:val="center"/>
            </w:pPr>
            <w:r>
              <w:rPr>
                <w:sz w:val="22"/>
                <w:szCs w:val="22"/>
                <w:lang w:val="uk-UA"/>
              </w:rPr>
              <w:t>Матеріали до консультацій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963F07" w:rsidTr="00E70D68">
        <w:trPr>
          <w:trHeight w:val="517"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numPr>
                <w:ilvl w:val="0"/>
                <w:numId w:val="4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DC60A1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spacing w:line="240" w:lineRule="auto"/>
              <w:ind w:left="57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Безпека життєдіяльності: формуємо навички в дошкільників.</w:t>
            </w:r>
          </w:p>
          <w:p w:rsidR="009600F9" w:rsidRPr="00B06B6C" w:rsidRDefault="009600F9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spacing w:line="240" w:lineRule="auto"/>
              <w:ind w:left="57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Березень </w:t>
            </w:r>
          </w:p>
          <w:p w:rsidR="00963F07" w:rsidRDefault="00EB3193">
            <w:pPr>
              <w:pStyle w:val="1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uk-UA"/>
              </w:rPr>
              <w:t>202</w:t>
            </w:r>
            <w:r w:rsidR="00DC60A1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B06B6C" w:rsidRDefault="00B06B6C" w:rsidP="00B06B6C">
            <w:pPr>
              <w:pStyle w:val="13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B06B6C" w:rsidRDefault="00B06B6C" w:rsidP="00B06B6C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</w:p>
          <w:p w:rsidR="00963F07" w:rsidRPr="000227EB" w:rsidRDefault="00963F07" w:rsidP="00AE49BF">
            <w:pPr>
              <w:pStyle w:val="13"/>
              <w:tabs>
                <w:tab w:val="left" w:pos="1020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Матеріали до консультацій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963F07" w:rsidTr="006657A6">
        <w:trPr>
          <w:trHeight w:val="1188"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numPr>
                <w:ilvl w:val="0"/>
                <w:numId w:val="4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45316F" w:rsidRDefault="006657A6" w:rsidP="006657A6">
            <w:pPr>
              <w:pStyle w:val="13"/>
              <w:tabs>
                <w:tab w:val="left" w:pos="482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6657A6">
              <w:rPr>
                <w:sz w:val="28"/>
                <w:szCs w:val="28"/>
                <w:lang w:val="uk-UA"/>
              </w:rPr>
              <w:t>Дитина у світі мистецтва. Впроваджуємо БКДО.</w:t>
            </w: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uk-UA"/>
              </w:rPr>
              <w:t>Квітень</w:t>
            </w:r>
          </w:p>
          <w:p w:rsidR="00963F07" w:rsidRDefault="00EB3193">
            <w:pPr>
              <w:pStyle w:val="1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uk-UA"/>
              </w:rPr>
              <w:t>202</w:t>
            </w:r>
            <w:r w:rsidR="00DC60A1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60A1" w:rsidRDefault="00DC60A1" w:rsidP="00DC60A1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sz w:val="26"/>
                <w:szCs w:val="26"/>
                <w:lang w:val="uk-UA"/>
              </w:rPr>
              <w:t>Рогуля Т.В.</w:t>
            </w:r>
          </w:p>
          <w:p w:rsidR="00963F07" w:rsidRDefault="00DC60A1" w:rsidP="00DC60A1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Матеріали до консультацій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963F07" w:rsidTr="002B4375">
        <w:trPr>
          <w:trHeight w:val="1116"/>
          <w:jc w:val="center"/>
        </w:trPr>
        <w:tc>
          <w:tcPr>
            <w:tcW w:w="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0E5400" w:rsidRDefault="00963F07" w:rsidP="000E5400">
            <w:pPr>
              <w:pStyle w:val="13"/>
              <w:numPr>
                <w:ilvl w:val="0"/>
                <w:numId w:val="4"/>
              </w:numPr>
              <w:tabs>
                <w:tab w:val="left" w:pos="1020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Pr="006657A6" w:rsidRDefault="006657A6" w:rsidP="0045316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65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Спілкуємося з дитиною правильно.</w:t>
            </w: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spacing w:line="240" w:lineRule="auto"/>
              <w:jc w:val="center"/>
            </w:pPr>
            <w:r>
              <w:rPr>
                <w:sz w:val="28"/>
                <w:szCs w:val="28"/>
                <w:lang w:val="uk-UA" w:eastAsia="uk-UA"/>
              </w:rPr>
              <w:t xml:space="preserve">Травень  </w:t>
            </w:r>
          </w:p>
          <w:p w:rsidR="00963F07" w:rsidRDefault="00EB3193">
            <w:pPr>
              <w:pStyle w:val="13"/>
              <w:spacing w:line="240" w:lineRule="auto"/>
              <w:jc w:val="center"/>
            </w:pPr>
            <w:r>
              <w:rPr>
                <w:sz w:val="26"/>
                <w:szCs w:val="26"/>
                <w:lang w:val="uk-UA" w:eastAsia="uk-UA"/>
              </w:rPr>
              <w:t>202</w:t>
            </w:r>
            <w:r w:rsidR="00DC60A1">
              <w:rPr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70D68" w:rsidRDefault="00DC60A1" w:rsidP="00E70D68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Смицько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М.Ю.</w:t>
            </w:r>
          </w:p>
          <w:p w:rsidR="00963F07" w:rsidRDefault="00501224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501224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22"/>
                <w:szCs w:val="22"/>
                <w:lang w:val="uk-UA"/>
              </w:rPr>
              <w:t xml:space="preserve">Матеріали до консультацій 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963F07" w:rsidRDefault="00963F0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</w:tbl>
    <w:p w:rsidR="000E5400" w:rsidRDefault="000E5400" w:rsidP="000E5400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DF405D" w:rsidRDefault="00DF405D" w:rsidP="000E5400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6657A6" w:rsidRDefault="006657A6" w:rsidP="000E5400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6A3C7B" w:rsidRDefault="006A3C7B" w:rsidP="006A3C7B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Обмін досвідом</w:t>
      </w:r>
    </w:p>
    <w:p w:rsidR="00DF405D" w:rsidRPr="009543C4" w:rsidRDefault="00DF405D" w:rsidP="006A3C7B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937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</w:tblCellMar>
        <w:tblLook w:val="0000"/>
      </w:tblPr>
      <w:tblGrid>
        <w:gridCol w:w="454"/>
        <w:gridCol w:w="3235"/>
        <w:gridCol w:w="1362"/>
        <w:gridCol w:w="1867"/>
        <w:gridCol w:w="1450"/>
        <w:gridCol w:w="1011"/>
      </w:tblGrid>
      <w:tr w:rsidR="006A3C7B" w:rsidTr="00412727">
        <w:trPr>
          <w:tblHeader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№</w:t>
            </w:r>
          </w:p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з/п</w:t>
            </w: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Зміст роботи</w:t>
            </w: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Термін</w:t>
            </w:r>
          </w:p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 виконання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Відповідальні</w:t>
            </w:r>
          </w:p>
        </w:tc>
        <w:tc>
          <w:tcPr>
            <w:tcW w:w="145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Форма </w:t>
            </w:r>
          </w:p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відображення</w:t>
            </w: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Відмітка про </w:t>
            </w:r>
          </w:p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виконання</w:t>
            </w:r>
          </w:p>
        </w:tc>
      </w:tr>
      <w:tr w:rsidR="006A3C7B" w:rsidTr="00412727">
        <w:trPr>
          <w:trHeight w:val="1265"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numPr>
                <w:ilvl w:val="0"/>
                <w:numId w:val="5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EE4AAA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Заняття з економічного виховання в с</w:t>
            </w:r>
            <w:r w:rsidR="00EE4AAA">
              <w:rPr>
                <w:sz w:val="28"/>
                <w:szCs w:val="28"/>
                <w:lang w:val="uk-UA" w:eastAsia="uk-UA"/>
              </w:rPr>
              <w:t xml:space="preserve">таршій </w:t>
            </w:r>
            <w:r>
              <w:rPr>
                <w:sz w:val="28"/>
                <w:szCs w:val="28"/>
                <w:lang w:val="uk-UA" w:eastAsia="uk-UA"/>
              </w:rPr>
              <w:t xml:space="preserve">групі № </w:t>
            </w:r>
            <w:r w:rsidR="00EE4AAA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Pr="00413ADA" w:rsidRDefault="006A3C7B" w:rsidP="00412727">
            <w:pPr>
              <w:pStyle w:val="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Жовтень 202</w:t>
            </w:r>
            <w:r w:rsidR="00EE4AAA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EE4AAA">
            <w:pPr>
              <w:pStyle w:val="13"/>
              <w:tabs>
                <w:tab w:val="left" w:pos="1020"/>
              </w:tabs>
              <w:jc w:val="center"/>
            </w:pPr>
            <w:proofErr w:type="spellStart"/>
            <w:r>
              <w:rPr>
                <w:sz w:val="26"/>
                <w:szCs w:val="26"/>
                <w:lang w:val="uk-UA" w:eastAsia="uk-UA"/>
              </w:rPr>
              <w:t>Півоварова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О.М.</w:t>
            </w:r>
          </w:p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16"/>
                <w:szCs w:val="16"/>
                <w:lang w:val="uk-UA"/>
              </w:rPr>
              <w:t>/вихователь/</w:t>
            </w:r>
          </w:p>
        </w:tc>
        <w:tc>
          <w:tcPr>
            <w:tcW w:w="14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  <w:p w:rsidR="006A3C7B" w:rsidRDefault="006A3C7B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Конспект заняття, протоколи переглядів</w:t>
            </w:r>
          </w:p>
          <w:p w:rsidR="006A3C7B" w:rsidRDefault="006A3C7B" w:rsidP="00412727">
            <w:pPr>
              <w:pStyle w:val="13"/>
              <w:spacing w:line="360" w:lineRule="auto"/>
              <w:jc w:val="center"/>
            </w:pPr>
          </w:p>
          <w:p w:rsidR="006A3C7B" w:rsidRDefault="006A3C7B" w:rsidP="00412727">
            <w:pPr>
              <w:pStyle w:val="13"/>
              <w:spacing w:line="360" w:lineRule="auto"/>
              <w:jc w:val="center"/>
            </w:pPr>
          </w:p>
          <w:p w:rsidR="006A3C7B" w:rsidRDefault="006A3C7B" w:rsidP="00412727">
            <w:pPr>
              <w:pStyle w:val="13"/>
              <w:spacing w:line="360" w:lineRule="auto"/>
              <w:jc w:val="center"/>
            </w:pPr>
          </w:p>
          <w:p w:rsidR="006A3C7B" w:rsidRDefault="006A3C7B" w:rsidP="00412727">
            <w:pPr>
              <w:pStyle w:val="13"/>
              <w:tabs>
                <w:tab w:val="left" w:pos="1020"/>
              </w:tabs>
              <w:spacing w:line="360" w:lineRule="auto"/>
              <w:ind w:right="113"/>
            </w:pPr>
          </w:p>
          <w:p w:rsidR="006A3C7B" w:rsidRDefault="006A3C7B" w:rsidP="00412727">
            <w:pPr>
              <w:pStyle w:val="13"/>
              <w:spacing w:line="360" w:lineRule="auto"/>
              <w:jc w:val="center"/>
            </w:pPr>
          </w:p>
          <w:p w:rsidR="006A3C7B" w:rsidRDefault="006A3C7B" w:rsidP="00412727">
            <w:pPr>
              <w:pStyle w:val="13"/>
              <w:spacing w:line="360" w:lineRule="auto"/>
              <w:jc w:val="center"/>
            </w:pPr>
          </w:p>
          <w:p w:rsidR="006A3C7B" w:rsidRDefault="006A3C7B" w:rsidP="00412727">
            <w:pPr>
              <w:pStyle w:val="13"/>
              <w:spacing w:line="360" w:lineRule="auto"/>
              <w:jc w:val="center"/>
            </w:pPr>
          </w:p>
          <w:p w:rsidR="006A3C7B" w:rsidRDefault="006A3C7B" w:rsidP="00412727">
            <w:pPr>
              <w:pStyle w:val="13"/>
              <w:spacing w:line="360" w:lineRule="auto"/>
              <w:jc w:val="center"/>
            </w:pPr>
          </w:p>
          <w:p w:rsidR="006A3C7B" w:rsidRDefault="006A3C7B" w:rsidP="00412727">
            <w:pPr>
              <w:pStyle w:val="13"/>
              <w:spacing w:line="360" w:lineRule="auto"/>
            </w:pP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6A3C7B" w:rsidTr="00412727">
        <w:trPr>
          <w:trHeight w:val="1242"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numPr>
                <w:ilvl w:val="0"/>
                <w:numId w:val="5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EE4AAA" w:rsidP="00EE4AAA">
            <w:pPr>
              <w:pStyle w:val="13"/>
            </w:pPr>
            <w:r>
              <w:rPr>
                <w:sz w:val="28"/>
                <w:szCs w:val="28"/>
                <w:lang w:val="uk-UA" w:eastAsia="uk-UA"/>
              </w:rPr>
              <w:t>Заняття з фізичного розвитку в молодшій  групі № 12</w:t>
            </w: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Листопад 202</w:t>
            </w:r>
            <w:r w:rsidR="00EE4AAA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EE4AAA">
            <w:pPr>
              <w:pStyle w:val="13"/>
              <w:tabs>
                <w:tab w:val="left" w:pos="1020"/>
              </w:tabs>
              <w:jc w:val="center"/>
            </w:pPr>
            <w:proofErr w:type="spellStart"/>
            <w:r>
              <w:rPr>
                <w:sz w:val="26"/>
                <w:szCs w:val="26"/>
                <w:lang w:val="uk-UA" w:eastAsia="uk-UA"/>
              </w:rPr>
              <w:t>Алексенко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Н.М.</w:t>
            </w:r>
          </w:p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</w:p>
        </w:tc>
        <w:tc>
          <w:tcPr>
            <w:tcW w:w="14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spacing w:line="360" w:lineRule="auto"/>
              <w:jc w:val="center"/>
            </w:pP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6A3C7B" w:rsidTr="00412727">
        <w:trPr>
          <w:trHeight w:val="1246"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numPr>
                <w:ilvl w:val="0"/>
                <w:numId w:val="5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EE4AAA">
            <w:pPr>
              <w:pStyle w:val="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Заняття з розвитку мовлення в </w:t>
            </w:r>
            <w:r w:rsidR="00EE4AAA">
              <w:rPr>
                <w:sz w:val="28"/>
                <w:szCs w:val="28"/>
                <w:lang w:val="uk-UA" w:eastAsia="uk-UA"/>
              </w:rPr>
              <w:t>середній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EE4AA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групі  № </w:t>
            </w:r>
            <w:r w:rsidR="00EE4AAA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Грудень 202</w:t>
            </w:r>
            <w:r w:rsidR="00EE4AAA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Pr="006C5123" w:rsidRDefault="00EE4AAA" w:rsidP="00412727">
            <w:pPr>
              <w:pStyle w:val="13"/>
              <w:tabs>
                <w:tab w:val="left" w:pos="1020"/>
              </w:tabs>
              <w:jc w:val="center"/>
              <w:rPr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 w:eastAsia="uk-UA"/>
              </w:rPr>
              <w:t>Демидчук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Н.В.</w:t>
            </w:r>
          </w:p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A3C7B" w:rsidRDefault="006A3C7B" w:rsidP="00412727">
            <w:pPr>
              <w:pStyle w:val="13"/>
              <w:tabs>
                <w:tab w:val="left" w:pos="1020"/>
              </w:tabs>
              <w:jc w:val="center"/>
            </w:pPr>
          </w:p>
        </w:tc>
        <w:tc>
          <w:tcPr>
            <w:tcW w:w="14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spacing w:line="360" w:lineRule="auto"/>
              <w:jc w:val="center"/>
            </w:pP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6A3C7B" w:rsidRDefault="006A3C7B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EE4AAA" w:rsidTr="00412727">
        <w:trPr>
          <w:trHeight w:val="1246"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412727">
            <w:pPr>
              <w:pStyle w:val="13"/>
              <w:numPr>
                <w:ilvl w:val="0"/>
                <w:numId w:val="5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Pr="001C6576" w:rsidRDefault="00EE4AAA" w:rsidP="00EE4AAA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Заняття з сенсорного розвитку в І молодшій групі  № 6</w:t>
            </w: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EE4AAA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Січень</w:t>
            </w:r>
          </w:p>
          <w:p w:rsidR="00EE4AAA" w:rsidRDefault="00EE4AAA" w:rsidP="00EE4AAA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EE4AAA">
            <w:pPr>
              <w:pStyle w:val="13"/>
              <w:tabs>
                <w:tab w:val="left" w:pos="1020"/>
              </w:tabs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Калабіна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М.Є.</w:t>
            </w:r>
          </w:p>
          <w:p w:rsidR="00EE4AAA" w:rsidRPr="00413ADA" w:rsidRDefault="00EE4AAA" w:rsidP="00EE4AAA">
            <w:pPr>
              <w:pStyle w:val="13"/>
              <w:tabs>
                <w:tab w:val="left" w:pos="1020"/>
              </w:tabs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412727">
            <w:pPr>
              <w:pStyle w:val="13"/>
              <w:spacing w:line="360" w:lineRule="auto"/>
              <w:jc w:val="center"/>
            </w:pP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EE4AAA" w:rsidTr="007154F9">
        <w:trPr>
          <w:trHeight w:val="1098"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412727">
            <w:pPr>
              <w:pStyle w:val="13"/>
              <w:numPr>
                <w:ilvl w:val="0"/>
                <w:numId w:val="5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DB5719">
            <w:pPr>
              <w:pStyle w:val="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Заняття з плавання    </w:t>
            </w:r>
            <w:r w:rsidR="007154F9">
              <w:rPr>
                <w:sz w:val="28"/>
                <w:szCs w:val="28"/>
                <w:lang w:val="uk-UA" w:eastAsia="uk-UA"/>
              </w:rPr>
              <w:t xml:space="preserve">            в </w:t>
            </w:r>
            <w:r w:rsidR="00DB5719">
              <w:rPr>
                <w:sz w:val="28"/>
                <w:szCs w:val="28"/>
                <w:lang w:val="uk-UA" w:eastAsia="uk-UA"/>
              </w:rPr>
              <w:t>середній</w:t>
            </w:r>
            <w:r w:rsidR="007154F9">
              <w:rPr>
                <w:sz w:val="28"/>
                <w:szCs w:val="28"/>
                <w:lang w:val="uk-UA" w:eastAsia="uk-UA"/>
              </w:rPr>
              <w:t xml:space="preserve"> групі № </w:t>
            </w:r>
            <w:r w:rsidR="00DB5719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EE4AAA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Січень</w:t>
            </w:r>
          </w:p>
          <w:p w:rsidR="00EE4AAA" w:rsidRDefault="00EE4AAA" w:rsidP="00EE4AAA">
            <w:pPr>
              <w:pStyle w:val="13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Pr="006C5123" w:rsidRDefault="00EE4AAA" w:rsidP="00EE4AAA">
            <w:pPr>
              <w:pStyle w:val="13"/>
              <w:tabs>
                <w:tab w:val="left" w:pos="1020"/>
              </w:tabs>
              <w:jc w:val="center"/>
              <w:rPr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 w:eastAsia="uk-UA"/>
              </w:rPr>
              <w:t>Абросимова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Т.Ю.</w:t>
            </w:r>
          </w:p>
          <w:p w:rsidR="00EE4AAA" w:rsidRPr="007154F9" w:rsidRDefault="00EE4AAA" w:rsidP="007154F9">
            <w:pPr>
              <w:pStyle w:val="13"/>
              <w:tabs>
                <w:tab w:val="left" w:pos="1020"/>
              </w:tabs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/інструктор з фізкультури/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412727">
            <w:pPr>
              <w:pStyle w:val="13"/>
              <w:spacing w:line="360" w:lineRule="auto"/>
              <w:jc w:val="center"/>
            </w:pP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E4AAA" w:rsidRDefault="00EE4AAA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7154F9" w:rsidTr="007154F9">
        <w:trPr>
          <w:trHeight w:val="1100"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numPr>
                <w:ilvl w:val="0"/>
                <w:numId w:val="5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C1002E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</w:pPr>
            <w:r>
              <w:rPr>
                <w:sz w:val="28"/>
                <w:szCs w:val="28"/>
                <w:lang w:val="uk-UA" w:eastAsia="uk-UA"/>
              </w:rPr>
              <w:t>Заняття з ОБЖД                 в старшій групі  № 8</w:t>
            </w: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C1002E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Лютий</w:t>
            </w:r>
          </w:p>
          <w:p w:rsidR="007154F9" w:rsidRDefault="007154F9" w:rsidP="00C1002E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Pr="006C5123" w:rsidRDefault="007154F9" w:rsidP="00C1002E">
            <w:pPr>
              <w:pStyle w:val="13"/>
              <w:tabs>
                <w:tab w:val="left" w:pos="1020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Притико Н.І.</w:t>
            </w:r>
          </w:p>
          <w:p w:rsidR="007154F9" w:rsidRDefault="007154F9" w:rsidP="00C1002E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16"/>
                <w:szCs w:val="16"/>
                <w:lang w:val="uk-UA"/>
              </w:rPr>
              <w:t>/вихователь/</w:t>
            </w:r>
          </w:p>
          <w:p w:rsidR="007154F9" w:rsidRDefault="007154F9" w:rsidP="00C1002E">
            <w:pPr>
              <w:pStyle w:val="13"/>
              <w:tabs>
                <w:tab w:val="left" w:pos="1020"/>
              </w:tabs>
              <w:jc w:val="center"/>
            </w:pPr>
          </w:p>
        </w:tc>
        <w:tc>
          <w:tcPr>
            <w:tcW w:w="14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spacing w:line="360" w:lineRule="auto"/>
              <w:jc w:val="center"/>
            </w:pP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7154F9" w:rsidTr="00412727">
        <w:trPr>
          <w:trHeight w:val="1236"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numPr>
                <w:ilvl w:val="0"/>
                <w:numId w:val="5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C1002E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Заняття </w:t>
            </w:r>
            <w:r w:rsidR="00DB5719">
              <w:rPr>
                <w:sz w:val="28"/>
                <w:szCs w:val="28"/>
                <w:lang w:val="uk-UA" w:eastAsia="uk-UA"/>
              </w:rPr>
              <w:t xml:space="preserve">з логіко-математичного розвитку </w:t>
            </w:r>
            <w:r>
              <w:rPr>
                <w:sz w:val="28"/>
                <w:szCs w:val="28"/>
                <w:lang w:val="uk-UA" w:eastAsia="uk-UA"/>
              </w:rPr>
              <w:t>в молодшій групі № 10</w:t>
            </w:r>
          </w:p>
          <w:p w:rsidR="007154F9" w:rsidRDefault="007154F9" w:rsidP="00C1002E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</w:pP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C1002E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Березень 2022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Pr="006C5123" w:rsidRDefault="007154F9" w:rsidP="00C1002E">
            <w:pPr>
              <w:pStyle w:val="13"/>
              <w:tabs>
                <w:tab w:val="left" w:pos="1020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Тищенко Г.О.</w:t>
            </w:r>
          </w:p>
          <w:p w:rsidR="007154F9" w:rsidRDefault="007154F9" w:rsidP="00C1002E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7154F9" w:rsidRDefault="007154F9" w:rsidP="00C1002E">
            <w:pPr>
              <w:pStyle w:val="13"/>
              <w:tabs>
                <w:tab w:val="left" w:pos="1020"/>
              </w:tabs>
              <w:jc w:val="center"/>
            </w:pPr>
          </w:p>
        </w:tc>
        <w:tc>
          <w:tcPr>
            <w:tcW w:w="14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spacing w:line="360" w:lineRule="auto"/>
              <w:jc w:val="center"/>
            </w:pP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7154F9" w:rsidTr="006A3C7B">
        <w:trPr>
          <w:trHeight w:val="1074"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numPr>
                <w:ilvl w:val="0"/>
                <w:numId w:val="5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B5719" w:rsidRDefault="00DB5719" w:rsidP="00DB5719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Заняття з народознавства </w:t>
            </w:r>
          </w:p>
          <w:p w:rsidR="007154F9" w:rsidRDefault="00DB5719" w:rsidP="00DB5719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 старшій групі № 11</w:t>
            </w:r>
          </w:p>
          <w:p w:rsidR="00DB5719" w:rsidRDefault="00DB5719" w:rsidP="00DB5719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</w:pP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C1002E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Квітень 2022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7154F9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26"/>
                <w:szCs w:val="26"/>
                <w:lang w:val="uk-UA" w:eastAsia="uk-UA"/>
              </w:rPr>
              <w:t>Пономаренко О.В.</w:t>
            </w:r>
          </w:p>
          <w:p w:rsidR="007154F9" w:rsidRDefault="007154F9" w:rsidP="007154F9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7154F9" w:rsidRDefault="007154F9" w:rsidP="00412727">
            <w:pPr>
              <w:pStyle w:val="13"/>
              <w:tabs>
                <w:tab w:val="left" w:pos="1020"/>
              </w:tabs>
              <w:jc w:val="center"/>
            </w:pPr>
          </w:p>
        </w:tc>
        <w:tc>
          <w:tcPr>
            <w:tcW w:w="14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spacing w:line="360" w:lineRule="auto"/>
              <w:jc w:val="center"/>
            </w:pP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7154F9" w:rsidTr="006A3C7B">
        <w:trPr>
          <w:trHeight w:val="936"/>
          <w:jc w:val="center"/>
        </w:trPr>
        <w:tc>
          <w:tcPr>
            <w:tcW w:w="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numPr>
                <w:ilvl w:val="0"/>
                <w:numId w:val="5"/>
              </w:numPr>
              <w:tabs>
                <w:tab w:val="left" w:pos="1020"/>
              </w:tabs>
              <w:spacing w:line="360" w:lineRule="auto"/>
              <w:jc w:val="center"/>
            </w:pPr>
          </w:p>
        </w:tc>
        <w:tc>
          <w:tcPr>
            <w:tcW w:w="32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DB5719" w:rsidP="00DB5719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Заняття по ознайомленню з природним довкіллям        в молодшій групі № 7</w:t>
            </w:r>
          </w:p>
          <w:p w:rsidR="00DB5719" w:rsidRDefault="00DB5719" w:rsidP="00DB5719">
            <w:pPr>
              <w:pStyle w:val="13"/>
              <w:tabs>
                <w:tab w:val="left" w:pos="765"/>
                <w:tab w:val="left" w:pos="822"/>
                <w:tab w:val="left" w:pos="879"/>
                <w:tab w:val="left" w:pos="881"/>
                <w:tab w:val="left" w:pos="936"/>
                <w:tab w:val="left" w:pos="993"/>
                <w:tab w:val="left" w:pos="1050"/>
              </w:tabs>
              <w:ind w:left="57"/>
            </w:pPr>
          </w:p>
        </w:tc>
        <w:tc>
          <w:tcPr>
            <w:tcW w:w="1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B5719" w:rsidRDefault="00DB5719" w:rsidP="00DB571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Травень</w:t>
            </w:r>
          </w:p>
          <w:p w:rsidR="007154F9" w:rsidRDefault="00DB5719" w:rsidP="00DB571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2022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Pr="00413ADA" w:rsidRDefault="007154F9" w:rsidP="00412727">
            <w:pPr>
              <w:pStyle w:val="13"/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Рогуля Т.В.</w:t>
            </w:r>
          </w:p>
          <w:p w:rsidR="007154F9" w:rsidRDefault="007154F9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/вихователь/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7154F9" w:rsidRDefault="007154F9" w:rsidP="00412727">
            <w:pPr>
              <w:pStyle w:val="13"/>
              <w:tabs>
                <w:tab w:val="left" w:pos="1020"/>
              </w:tabs>
              <w:jc w:val="center"/>
            </w:pPr>
          </w:p>
        </w:tc>
        <w:tc>
          <w:tcPr>
            <w:tcW w:w="14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spacing w:line="360" w:lineRule="auto"/>
              <w:jc w:val="center"/>
            </w:pPr>
          </w:p>
        </w:tc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154F9" w:rsidRDefault="007154F9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</w:tbl>
    <w:p w:rsidR="006A3C7B" w:rsidRDefault="006A3C7B" w:rsidP="006A3C7B">
      <w:pPr>
        <w:pStyle w:val="13"/>
        <w:rPr>
          <w:b/>
          <w:bCs/>
          <w:sz w:val="28"/>
          <w:szCs w:val="28"/>
          <w:lang w:val="uk-UA"/>
        </w:rPr>
      </w:pPr>
    </w:p>
    <w:p w:rsidR="00DF405D" w:rsidRDefault="00DF405D" w:rsidP="006A3C7B">
      <w:pPr>
        <w:pStyle w:val="13"/>
        <w:rPr>
          <w:b/>
          <w:bCs/>
          <w:sz w:val="28"/>
          <w:szCs w:val="28"/>
          <w:lang w:val="uk-UA"/>
        </w:rPr>
      </w:pPr>
    </w:p>
    <w:p w:rsidR="00DF405D" w:rsidRDefault="00DF405D" w:rsidP="006A3C7B">
      <w:pPr>
        <w:pStyle w:val="13"/>
        <w:rPr>
          <w:b/>
          <w:bCs/>
          <w:sz w:val="28"/>
          <w:szCs w:val="28"/>
          <w:lang w:val="uk-UA"/>
        </w:rPr>
      </w:pPr>
    </w:p>
    <w:p w:rsidR="00DF405D" w:rsidRDefault="00DF405D" w:rsidP="006A3C7B">
      <w:pPr>
        <w:pStyle w:val="13"/>
        <w:rPr>
          <w:b/>
          <w:bCs/>
          <w:sz w:val="28"/>
          <w:szCs w:val="28"/>
          <w:lang w:val="uk-UA"/>
        </w:rPr>
      </w:pPr>
    </w:p>
    <w:p w:rsidR="00DF405D" w:rsidRDefault="00DF405D" w:rsidP="006A3C7B">
      <w:pPr>
        <w:pStyle w:val="13"/>
        <w:rPr>
          <w:b/>
          <w:bCs/>
          <w:sz w:val="28"/>
          <w:szCs w:val="28"/>
          <w:lang w:val="uk-UA"/>
        </w:rPr>
      </w:pPr>
    </w:p>
    <w:p w:rsidR="00DC5444" w:rsidRDefault="00DC5444" w:rsidP="00DC5444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32"/>
          <w:szCs w:val="32"/>
          <w:u w:val="single"/>
          <w:lang w:val="uk-UA"/>
        </w:rPr>
      </w:pPr>
      <w:r w:rsidRPr="004A1734">
        <w:rPr>
          <w:b/>
          <w:bCs/>
          <w:sz w:val="32"/>
          <w:szCs w:val="32"/>
          <w:u w:val="single"/>
          <w:lang w:val="uk-UA"/>
        </w:rPr>
        <w:lastRenderedPageBreak/>
        <w:t>Школа молодого вихователя</w:t>
      </w:r>
    </w:p>
    <w:p w:rsidR="006A3C7B" w:rsidRDefault="006A3C7B" w:rsidP="00DC5444">
      <w:pPr>
        <w:pStyle w:val="13"/>
        <w:tabs>
          <w:tab w:val="left" w:pos="1020"/>
        </w:tabs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DC5444" w:rsidRPr="00995795" w:rsidRDefault="00DC5444" w:rsidP="00DC5444">
      <w:pPr>
        <w:pStyle w:val="13"/>
        <w:tabs>
          <w:tab w:val="left" w:pos="1020"/>
        </w:tabs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995795">
        <w:rPr>
          <w:b/>
          <w:bCs/>
          <w:sz w:val="28"/>
          <w:szCs w:val="28"/>
          <w:lang w:val="uk-UA"/>
        </w:rPr>
        <w:t>План роботи</w:t>
      </w:r>
    </w:p>
    <w:p w:rsidR="00DC5444" w:rsidRDefault="00DC5444" w:rsidP="00DC5444">
      <w:pPr>
        <w:pStyle w:val="13"/>
        <w:tabs>
          <w:tab w:val="left" w:pos="1020"/>
        </w:tabs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995795">
        <w:rPr>
          <w:b/>
          <w:bCs/>
          <w:sz w:val="28"/>
          <w:szCs w:val="28"/>
          <w:lang w:val="uk-UA"/>
        </w:rPr>
        <w:t>школи молодого вихователя</w:t>
      </w:r>
    </w:p>
    <w:p w:rsidR="00DC5444" w:rsidRPr="00995795" w:rsidRDefault="00DC5444" w:rsidP="00DC5444">
      <w:pPr>
        <w:pStyle w:val="13"/>
        <w:tabs>
          <w:tab w:val="left" w:pos="1020"/>
        </w:tabs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9804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</w:tblCellMar>
        <w:tblLook w:val="0000"/>
      </w:tblPr>
      <w:tblGrid>
        <w:gridCol w:w="438"/>
        <w:gridCol w:w="3621"/>
        <w:gridCol w:w="1336"/>
        <w:gridCol w:w="1685"/>
        <w:gridCol w:w="1726"/>
        <w:gridCol w:w="998"/>
      </w:tblGrid>
      <w:tr w:rsidR="00DC5444" w:rsidTr="00412727">
        <w:trPr>
          <w:tblHeader/>
          <w:jc w:val="center"/>
        </w:trPr>
        <w:tc>
          <w:tcPr>
            <w:tcW w:w="4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№</w:t>
            </w:r>
          </w:p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з/п</w:t>
            </w:r>
          </w:p>
        </w:tc>
        <w:tc>
          <w:tcPr>
            <w:tcW w:w="36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Зміст роботи</w:t>
            </w:r>
          </w:p>
        </w:tc>
        <w:tc>
          <w:tcPr>
            <w:tcW w:w="13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Термін</w:t>
            </w:r>
          </w:p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 виконання</w:t>
            </w: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Відповідальні</w:t>
            </w:r>
          </w:p>
        </w:tc>
        <w:tc>
          <w:tcPr>
            <w:tcW w:w="17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Форма </w:t>
            </w:r>
          </w:p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відображення</w:t>
            </w:r>
          </w:p>
        </w:tc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Відмітка про </w:t>
            </w:r>
          </w:p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виконання</w:t>
            </w:r>
          </w:p>
        </w:tc>
      </w:tr>
      <w:tr w:rsidR="00DC5444" w:rsidTr="00CA5A69">
        <w:trPr>
          <w:trHeight w:val="2086"/>
          <w:jc w:val="center"/>
        </w:trPr>
        <w:tc>
          <w:tcPr>
            <w:tcW w:w="43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3C7BEF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2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CA5A69" w:rsidP="00CA5A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Вивчення</w:t>
            </w:r>
            <w:proofErr w:type="spellEnd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молодими</w:t>
            </w:r>
            <w:proofErr w:type="spellEnd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фахівцями</w:t>
            </w:r>
            <w:proofErr w:type="spellEnd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документів</w:t>
            </w:r>
            <w:proofErr w:type="spellEnd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МОН</w:t>
            </w:r>
            <w:r w:rsidR="00843D8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України</w:t>
            </w:r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законів</w:t>
            </w:r>
            <w:proofErr w:type="spellEnd"/>
            <w:r w:rsidR="00843D8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 w:rsidR="00843D8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Укра</w:t>
            </w:r>
            <w:proofErr w:type="gramEnd"/>
            <w:r w:rsidR="00843D8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їни</w:t>
            </w:r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Базового компонента </w:t>
            </w: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дошкільної</w:t>
            </w:r>
            <w:proofErr w:type="spellEnd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843D8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освітніх</w:t>
            </w:r>
            <w:proofErr w:type="spellEnd"/>
            <w:r w:rsidRPr="00CA5A69">
              <w:rPr>
                <w:rFonts w:ascii="Arial" w:hAnsi="Arial" w:cs="Arial"/>
                <w:color w:val="auto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  <w:r w:rsidRPr="00CA5A6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D24154" w:rsidRPr="00D24154" w:rsidRDefault="00D24154" w:rsidP="00CA5A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543C4">
              <w:rPr>
                <w:sz w:val="28"/>
                <w:szCs w:val="28"/>
                <w:lang w:val="uk-UA"/>
              </w:rPr>
              <w:t>Вересень</w:t>
            </w:r>
            <w:r w:rsidR="00CA5A69">
              <w:rPr>
                <w:sz w:val="28"/>
                <w:szCs w:val="28"/>
                <w:lang w:val="uk-UA"/>
              </w:rPr>
              <w:t>,</w:t>
            </w:r>
          </w:p>
          <w:p w:rsidR="00CA5A69" w:rsidRDefault="00CA5A69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далі протягом року</w:t>
            </w:r>
          </w:p>
          <w:p w:rsidR="00DC5444" w:rsidRPr="009543C4" w:rsidRDefault="00DC5444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</w:p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едагог-наставник</w:t>
            </w:r>
            <w:proofErr w:type="spellEnd"/>
            <w:r w:rsidRPr="00995795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995795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4F1FAE" w:rsidRDefault="00DC5444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F1FAE">
              <w:rPr>
                <w:sz w:val="28"/>
                <w:szCs w:val="28"/>
                <w:lang w:val="uk-UA"/>
              </w:rPr>
              <w:t>Щоденник підвищення професійного рівня</w:t>
            </w:r>
          </w:p>
          <w:p w:rsidR="00DC5444" w:rsidRDefault="00DC5444" w:rsidP="00412727">
            <w:pPr>
              <w:pStyle w:val="13"/>
              <w:spacing w:line="360" w:lineRule="auto"/>
              <w:jc w:val="center"/>
            </w:pPr>
          </w:p>
          <w:p w:rsidR="00DC5444" w:rsidRDefault="00DC5444" w:rsidP="00412727">
            <w:pPr>
              <w:pStyle w:val="13"/>
              <w:spacing w:line="360" w:lineRule="auto"/>
              <w:jc w:val="center"/>
            </w:pPr>
          </w:p>
          <w:p w:rsidR="00DC5444" w:rsidRDefault="00DC5444" w:rsidP="00412727">
            <w:pPr>
              <w:pStyle w:val="13"/>
              <w:spacing w:line="360" w:lineRule="auto"/>
              <w:jc w:val="center"/>
            </w:pPr>
          </w:p>
          <w:p w:rsidR="00DC5444" w:rsidRDefault="00DC5444" w:rsidP="00412727">
            <w:pPr>
              <w:pStyle w:val="13"/>
              <w:spacing w:line="360" w:lineRule="auto"/>
              <w:jc w:val="center"/>
            </w:pPr>
          </w:p>
          <w:p w:rsidR="00DC5444" w:rsidRPr="009543C4" w:rsidRDefault="00DC5444" w:rsidP="00412727">
            <w:pPr>
              <w:pStyle w:val="13"/>
              <w:jc w:val="center"/>
              <w:rPr>
                <w:lang w:val="uk-UA"/>
              </w:rPr>
            </w:pPr>
          </w:p>
        </w:tc>
        <w:tc>
          <w:tcPr>
            <w:tcW w:w="99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843D8D" w:rsidTr="00CA5A69">
        <w:trPr>
          <w:trHeight w:val="2086"/>
          <w:jc w:val="center"/>
        </w:trPr>
        <w:tc>
          <w:tcPr>
            <w:tcW w:w="43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843D8D" w:rsidRDefault="00843D8D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2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843D8D" w:rsidRPr="00E13F6D" w:rsidRDefault="00843D8D" w:rsidP="00843D8D">
            <w:p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uk-UA"/>
              </w:rPr>
            </w:pPr>
            <w:proofErr w:type="spellStart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Ділова</w:t>
            </w:r>
            <w:proofErr w:type="spellEnd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гра</w:t>
            </w:r>
            <w:proofErr w:type="spellEnd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"</w:t>
            </w:r>
            <w:proofErr w:type="spellStart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Творчий</w:t>
            </w:r>
            <w:proofErr w:type="spellEnd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педагог – </w:t>
            </w:r>
            <w:proofErr w:type="spellStart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творчі</w:t>
            </w:r>
            <w:proofErr w:type="spellEnd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діти</w:t>
            </w:r>
            <w:proofErr w:type="spellEnd"/>
            <w:r w:rsidRPr="00E13F6D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!"</w:t>
            </w:r>
          </w:p>
          <w:p w:rsidR="00843D8D" w:rsidRDefault="00843D8D" w:rsidP="00843D8D">
            <w:pPr>
              <w:pStyle w:val="af4"/>
              <w:spacing w:before="0" w:beforeAutospacing="0" w:after="0" w:afterAutospacing="0"/>
              <w:textAlignment w:val="baseline"/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заняття                   з художньо-продуктивної діяльності (малювання, ліплення, аплікація).</w:t>
            </w:r>
            <w:r w:rsidRPr="00E13F6D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43D8D" w:rsidRPr="00843D8D" w:rsidRDefault="00843D8D" w:rsidP="00CA5A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33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843D8D" w:rsidRPr="00995795" w:rsidRDefault="00843D8D" w:rsidP="00843D8D">
            <w:pPr>
              <w:pStyle w:val="13"/>
              <w:jc w:val="center"/>
              <w:rPr>
                <w:sz w:val="28"/>
                <w:szCs w:val="28"/>
              </w:rPr>
            </w:pPr>
            <w:r w:rsidRPr="00995795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843D8D" w:rsidRDefault="00843D8D" w:rsidP="00843D8D">
            <w:pPr>
              <w:pStyle w:val="13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843D8D" w:rsidRDefault="00843D8D" w:rsidP="00843D8D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</w:p>
          <w:p w:rsidR="00843D8D" w:rsidRDefault="00843D8D" w:rsidP="00843D8D">
            <w:pPr>
              <w:pStyle w:val="13"/>
              <w:jc w:val="center"/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едагог-наставник</w:t>
            </w:r>
            <w:proofErr w:type="spellEnd"/>
          </w:p>
          <w:p w:rsidR="00843D8D" w:rsidRDefault="00843D8D" w:rsidP="00843D8D">
            <w:pPr>
              <w:pStyle w:val="13"/>
              <w:jc w:val="center"/>
            </w:pPr>
            <w:r w:rsidRPr="00995795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995795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</w:p>
        </w:tc>
        <w:tc>
          <w:tcPr>
            <w:tcW w:w="1726" w:type="dxa"/>
            <w:vMerge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843D8D" w:rsidRPr="004F1FAE" w:rsidRDefault="00843D8D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843D8D" w:rsidRDefault="00843D8D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DC5444" w:rsidTr="006A3C7B">
        <w:trPr>
          <w:trHeight w:val="1378"/>
          <w:jc w:val="center"/>
        </w:trPr>
        <w:tc>
          <w:tcPr>
            <w:tcW w:w="438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C5444" w:rsidRPr="003C7BEF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77C12" w:rsidP="00FA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Модеративний</w:t>
            </w:r>
            <w:proofErr w:type="spellEnd"/>
            <w:r w:rsidRPr="00D77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 «Граємо з дітьми залюбки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3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995795" w:rsidRDefault="00DC5444" w:rsidP="00412727">
            <w:pPr>
              <w:pStyle w:val="13"/>
              <w:jc w:val="center"/>
              <w:rPr>
                <w:sz w:val="28"/>
                <w:szCs w:val="28"/>
                <w:lang w:val="uk-UA"/>
              </w:rPr>
            </w:pPr>
            <w:r w:rsidRPr="00995795">
              <w:rPr>
                <w:sz w:val="28"/>
                <w:szCs w:val="28"/>
                <w:lang w:val="uk-UA"/>
              </w:rPr>
              <w:t>Листопад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</w:p>
          <w:p w:rsidR="00DC5444" w:rsidRDefault="00DC5444" w:rsidP="00DC5444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едагог-наставник</w:t>
            </w:r>
            <w:proofErr w:type="spellEnd"/>
            <w:r w:rsidRPr="00995795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995795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</w:p>
        </w:tc>
        <w:tc>
          <w:tcPr>
            <w:tcW w:w="172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4F1FAE" w:rsidRDefault="00DC5444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DC5444" w:rsidTr="00DC5444">
        <w:trPr>
          <w:trHeight w:val="2217"/>
          <w:jc w:val="center"/>
        </w:trPr>
        <w:tc>
          <w:tcPr>
            <w:tcW w:w="438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2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77C12" w:rsidP="00D77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Психолого-педагогічний тренінг «Перші кроки до вершин педагогічної майстерності»</w:t>
            </w:r>
            <w:r w:rsidR="00DC5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133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995795" w:rsidRDefault="00DC5444" w:rsidP="00412727">
            <w:pPr>
              <w:pStyle w:val="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  <w:r w:rsidR="00D77C12" w:rsidRPr="00D77C12">
              <w:rPr>
                <w:sz w:val="28"/>
                <w:szCs w:val="28"/>
                <w:lang w:val="uk-UA" w:eastAsia="uk-UA"/>
              </w:rPr>
              <w:t xml:space="preserve"> Ісаєва О.А.</w:t>
            </w:r>
            <w:r w:rsidR="00D77C12">
              <w:rPr>
                <w:sz w:val="16"/>
                <w:szCs w:val="16"/>
                <w:lang w:val="uk-UA" w:eastAsia="uk-UA"/>
              </w:rPr>
              <w:t xml:space="preserve"> /практичний психолог/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едагог-наставник</w:t>
            </w:r>
            <w:proofErr w:type="spellEnd"/>
            <w:r w:rsidRPr="00995795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995795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2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4F1FAE" w:rsidRDefault="00DC5444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DC5444" w:rsidTr="00412727">
        <w:trPr>
          <w:trHeight w:val="517"/>
          <w:jc w:val="center"/>
        </w:trPr>
        <w:tc>
          <w:tcPr>
            <w:tcW w:w="438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2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77C12" w:rsidRPr="00D77C12" w:rsidRDefault="00D77C12" w:rsidP="00D77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Коучинг</w:t>
            </w:r>
            <w:proofErr w:type="spellEnd"/>
            <w:r w:rsidRPr="00D77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«Пізнавальна діяльність дітей».</w:t>
            </w:r>
          </w:p>
          <w:p w:rsidR="00D77C12" w:rsidRPr="00D77C12" w:rsidRDefault="00D77C12" w:rsidP="00D77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занять:                    - по ознайомленню                         з природним довкіллям;</w:t>
            </w:r>
          </w:p>
          <w:p w:rsidR="00D77C12" w:rsidRDefault="00D77C12" w:rsidP="00D77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 ознайомленню                 із соціумом.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24154" w:rsidRDefault="00D24154" w:rsidP="00843D8D">
            <w:pPr>
              <w:pStyle w:val="af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DC5444" w:rsidRPr="00D77C12" w:rsidRDefault="00DC5444" w:rsidP="00D77C12">
            <w:pPr>
              <w:pStyle w:val="13"/>
              <w:spacing w:line="240" w:lineRule="auto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  <w:r w:rsidR="00D77C12" w:rsidRPr="00D77C12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едагог-наставник</w:t>
            </w:r>
            <w:proofErr w:type="spellEnd"/>
            <w:r w:rsidRPr="00995795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995795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2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4F1FAE" w:rsidRDefault="00DC5444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DC5444" w:rsidTr="00412727">
        <w:trPr>
          <w:trHeight w:val="2087"/>
          <w:jc w:val="center"/>
        </w:trPr>
        <w:tc>
          <w:tcPr>
            <w:tcW w:w="438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DC5444" w:rsidRPr="009543C4" w:rsidRDefault="00DC5444" w:rsidP="00412727">
            <w:pPr>
              <w:pStyle w:val="13"/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24154" w:rsidRPr="00E13F6D" w:rsidRDefault="00D24154" w:rsidP="00D24154">
            <w:pPr>
              <w:pStyle w:val="af4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Семінар-практикум</w:t>
            </w: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</w:t>
            </w:r>
            <w:r w:rsidRPr="00E13F6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E13F6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Трудове виховання як складова частина всебічного розвитку дошкільнят</w:t>
            </w:r>
            <w:r w:rsidRPr="00E13F6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D24154" w:rsidRDefault="00D24154" w:rsidP="00D24154">
            <w:pPr>
              <w:spacing w:after="0" w:line="240" w:lineRule="auto"/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</w:pPr>
            <w:r w:rsidRPr="00E13F6D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  <w:t>Організація роботи чергових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C5444" w:rsidRPr="00995795" w:rsidRDefault="00DC5444" w:rsidP="0041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995795" w:rsidRDefault="00DC5444" w:rsidP="00412727">
            <w:pPr>
              <w:pStyle w:val="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95795">
              <w:rPr>
                <w:color w:val="272727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1685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едагог-наставник</w:t>
            </w:r>
            <w:proofErr w:type="spellEnd"/>
            <w:r w:rsidRPr="00995795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995795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</w:p>
        </w:tc>
        <w:tc>
          <w:tcPr>
            <w:tcW w:w="172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4F1FAE" w:rsidRDefault="00DC5444" w:rsidP="00412727">
            <w:pPr>
              <w:pStyle w:val="13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DC5444" w:rsidTr="006A3C7B">
        <w:trPr>
          <w:trHeight w:val="1807"/>
          <w:jc w:val="center"/>
        </w:trPr>
        <w:tc>
          <w:tcPr>
            <w:tcW w:w="438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9543C4" w:rsidRDefault="00DC5444" w:rsidP="00412727">
            <w:pPr>
              <w:pStyle w:val="13"/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2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2878C4" w:rsidRDefault="00D24154" w:rsidP="00412727">
            <w:pPr>
              <w:spacing w:after="0" w:line="240" w:lineRule="auto"/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</w:pPr>
            <w:r w:rsidRPr="00D24154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  <w:t>Майстер-клас</w:t>
            </w:r>
            <w:r w:rsidRPr="00E13F6D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13F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3F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           </w:t>
            </w:r>
            <w:r w:rsidR="00DC5444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  <w:t>В мнемотехніку граємо, дітей мові навчаємо».</w:t>
            </w:r>
          </w:p>
          <w:p w:rsidR="00DC5444" w:rsidRPr="00995795" w:rsidRDefault="00DC5444" w:rsidP="00412727">
            <w:pPr>
              <w:spacing w:after="0" w:line="240" w:lineRule="auto"/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uk-UA"/>
              </w:rPr>
              <w:t>аняття                з розвитку мовлення.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3C7BEF" w:rsidRDefault="00DC5444" w:rsidP="00412727">
            <w:pPr>
              <w:jc w:val="center"/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</w:pPr>
            <w:r w:rsidRPr="00227FCB"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ерезень</w:t>
            </w:r>
            <w:proofErr w:type="spellEnd"/>
          </w:p>
          <w:p w:rsidR="00DC5444" w:rsidRPr="003C7BEF" w:rsidRDefault="00DC5444" w:rsidP="00412727">
            <w:pPr>
              <w:pStyle w:val="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</w:p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едагог-наставник</w:t>
            </w:r>
            <w:proofErr w:type="spellEnd"/>
            <w:r w:rsidRPr="00995795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995795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240" w:lineRule="auto"/>
              <w:jc w:val="center"/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  <w:tr w:rsidR="00DC5444" w:rsidTr="00412727">
        <w:trPr>
          <w:trHeight w:val="2404"/>
          <w:jc w:val="center"/>
        </w:trPr>
        <w:tc>
          <w:tcPr>
            <w:tcW w:w="43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9543C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2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spacing w:after="0" w:line="240" w:lineRule="auto"/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 xml:space="preserve">Міні-брифінг </w:t>
            </w:r>
            <w:r w:rsidR="006A3C7B"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>«</w:t>
            </w:r>
            <w:r w:rsidR="00E13F6D"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>Зміцнення здоров</w:t>
            </w:r>
            <w:r w:rsidR="00E13F6D" w:rsidRPr="00E13F6D"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>’</w:t>
            </w:r>
            <w:r w:rsidR="00E13F6D"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>я дошкільнят засобами фізичного виховання</w:t>
            </w:r>
            <w:r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>».                                         Проведення заняття                з фізичної культури;</w:t>
            </w:r>
          </w:p>
          <w:p w:rsidR="00DC5444" w:rsidRDefault="00DC5444" w:rsidP="00412727">
            <w:pPr>
              <w:spacing w:after="0" w:line="240" w:lineRule="auto"/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>- проведення гімнастики</w:t>
            </w:r>
            <w:r w:rsidRPr="002878C4"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  <w:t xml:space="preserve"> пробудження.</w:t>
            </w:r>
          </w:p>
          <w:p w:rsidR="00D24154" w:rsidRPr="002878C4" w:rsidRDefault="00D24154" w:rsidP="00412727">
            <w:pPr>
              <w:spacing w:after="0" w:line="240" w:lineRule="auto"/>
              <w:rPr>
                <w:rFonts w:ascii="Times New Roman" w:hAnsi="Times New Roman" w:cs="Times New Roman"/>
                <w:color w:val="272727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D606AB" w:rsidRDefault="00DC5444" w:rsidP="0041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6AB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</w:p>
          <w:p w:rsidR="00DC5444" w:rsidRPr="002878C4" w:rsidRDefault="00DC5444" w:rsidP="00412727">
            <w:pPr>
              <w:pStyle w:val="13"/>
              <w:tabs>
                <w:tab w:val="left" w:pos="1020"/>
              </w:tabs>
              <w:jc w:val="center"/>
              <w:rPr>
                <w:lang w:val="uk-UA"/>
              </w:rPr>
            </w:pP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едагог-наставник</w:t>
            </w:r>
            <w:proofErr w:type="spellEnd"/>
            <w:r w:rsidRPr="00995795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995795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</w:p>
        </w:tc>
        <w:tc>
          <w:tcPr>
            <w:tcW w:w="172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240" w:lineRule="auto"/>
              <w:jc w:val="center"/>
            </w:pPr>
          </w:p>
        </w:tc>
        <w:tc>
          <w:tcPr>
            <w:tcW w:w="99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</w:p>
        </w:tc>
      </w:tr>
      <w:tr w:rsidR="00DC5444" w:rsidTr="00DC5444">
        <w:trPr>
          <w:trHeight w:val="2111"/>
          <w:jc w:val="center"/>
        </w:trPr>
        <w:tc>
          <w:tcPr>
            <w:tcW w:w="438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9543C4" w:rsidRDefault="00DC5444" w:rsidP="00412727">
            <w:pPr>
              <w:pStyle w:val="13"/>
              <w:tabs>
                <w:tab w:val="left" w:pos="10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2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«</w:t>
            </w:r>
            <w:r w:rsidR="00D2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логіко-математичної компетентності дошкільників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DC5444" w:rsidRDefault="00DC5444" w:rsidP="0041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занять:                      - з логіко-математичного розвитку;</w:t>
            </w:r>
          </w:p>
          <w:p w:rsidR="00DC5444" w:rsidRDefault="00DC5444" w:rsidP="0041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сенсорного розвитку.</w:t>
            </w:r>
          </w:p>
          <w:p w:rsidR="00D24154" w:rsidRPr="00227FCB" w:rsidRDefault="00D24154" w:rsidP="00412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Pr="003C7BEF" w:rsidRDefault="00DC5444" w:rsidP="00412727">
            <w:pPr>
              <w:pStyle w:val="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272727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85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Захарчук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16"/>
                <w:szCs w:val="16"/>
                <w:lang w:val="uk-UA" w:eastAsia="uk-UA"/>
              </w:rPr>
              <w:t xml:space="preserve"> </w:t>
            </w:r>
          </w:p>
          <w:p w:rsidR="00DC5444" w:rsidRDefault="00DC5444" w:rsidP="00412727">
            <w:pPr>
              <w:pStyle w:val="13"/>
              <w:spacing w:line="240" w:lineRule="auto"/>
              <w:jc w:val="center"/>
            </w:pPr>
            <w:r>
              <w:rPr>
                <w:sz w:val="16"/>
                <w:szCs w:val="16"/>
                <w:lang w:val="uk-UA" w:eastAsia="uk-UA"/>
              </w:rPr>
              <w:t>/вихователь-методист/</w:t>
            </w:r>
          </w:p>
          <w:p w:rsidR="00DC5444" w:rsidRPr="00227FCB" w:rsidRDefault="00DC5444" w:rsidP="00412727">
            <w:pPr>
              <w:pStyle w:val="13"/>
              <w:tabs>
                <w:tab w:val="left" w:pos="1020"/>
              </w:tabs>
              <w:jc w:val="center"/>
            </w:pPr>
            <w:r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едагог-наставник</w:t>
            </w:r>
            <w:proofErr w:type="spellEnd"/>
            <w:r w:rsidRPr="00995795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Pr="00995795">
              <w:rPr>
                <w:color w:val="272727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</w:p>
          <w:p w:rsidR="00DC5444" w:rsidRDefault="00DC5444" w:rsidP="00412727">
            <w:pPr>
              <w:pStyle w:val="13"/>
              <w:tabs>
                <w:tab w:val="left" w:pos="1020"/>
              </w:tabs>
              <w:jc w:val="center"/>
            </w:pPr>
          </w:p>
        </w:tc>
        <w:tc>
          <w:tcPr>
            <w:tcW w:w="172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spacing w:line="360" w:lineRule="auto"/>
              <w:jc w:val="center"/>
            </w:pPr>
          </w:p>
        </w:tc>
        <w:tc>
          <w:tcPr>
            <w:tcW w:w="998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C5444" w:rsidRDefault="00DC5444" w:rsidP="00412727">
            <w:pPr>
              <w:pStyle w:val="13"/>
              <w:tabs>
                <w:tab w:val="left" w:pos="1020"/>
              </w:tabs>
              <w:spacing w:line="360" w:lineRule="auto"/>
              <w:jc w:val="center"/>
            </w:pPr>
          </w:p>
        </w:tc>
      </w:tr>
    </w:tbl>
    <w:p w:rsidR="00737ADE" w:rsidRDefault="00737ADE" w:rsidP="00227FCB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737ADE" w:rsidRDefault="00737ADE" w:rsidP="00227FCB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DC5444" w:rsidRDefault="00DC5444" w:rsidP="00227FCB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DC5444" w:rsidRDefault="00DC5444" w:rsidP="00227FCB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DC5444" w:rsidRDefault="00DC5444" w:rsidP="00227FCB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DC5444" w:rsidRDefault="00DC5444" w:rsidP="00227FCB">
      <w:pPr>
        <w:pStyle w:val="13"/>
        <w:tabs>
          <w:tab w:val="left" w:pos="1020"/>
        </w:tabs>
        <w:spacing w:line="360" w:lineRule="auto"/>
        <w:rPr>
          <w:b/>
          <w:bCs/>
          <w:sz w:val="28"/>
          <w:szCs w:val="28"/>
          <w:lang w:val="uk-UA"/>
        </w:rPr>
      </w:pPr>
    </w:p>
    <w:sectPr w:rsidR="00DC5444" w:rsidSect="00DC0EAA">
      <w:footerReference w:type="default" r:id="rId8"/>
      <w:pgSz w:w="11906" w:h="16838"/>
      <w:pgMar w:top="851" w:right="850" w:bottom="993" w:left="1701" w:header="0" w:footer="561" w:gutter="0"/>
      <w:pgNumType w:start="69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6B" w:rsidRDefault="00FF5E6B" w:rsidP="00963F07">
      <w:pPr>
        <w:spacing w:after="0" w:line="240" w:lineRule="auto"/>
      </w:pPr>
      <w:r>
        <w:separator/>
      </w:r>
    </w:p>
  </w:endnote>
  <w:endnote w:type="continuationSeparator" w:id="0">
    <w:p w:rsidR="00FF5E6B" w:rsidRDefault="00FF5E6B" w:rsidP="0096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821464"/>
      <w:docPartObj>
        <w:docPartGallery w:val="Page Numbers (Bottom of Page)"/>
        <w:docPartUnique/>
      </w:docPartObj>
    </w:sdtPr>
    <w:sdtContent>
      <w:p w:rsidR="00843D8D" w:rsidRDefault="001C64CF">
        <w:pPr>
          <w:pStyle w:val="Footer"/>
          <w:jc w:val="center"/>
        </w:pPr>
        <w:r w:rsidRPr="005023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3D8D" w:rsidRPr="0050231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5023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EAA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5023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D8D" w:rsidRDefault="00843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6B" w:rsidRDefault="00FF5E6B" w:rsidP="00963F07">
      <w:pPr>
        <w:spacing w:after="0" w:line="240" w:lineRule="auto"/>
      </w:pPr>
      <w:r>
        <w:separator/>
      </w:r>
    </w:p>
  </w:footnote>
  <w:footnote w:type="continuationSeparator" w:id="0">
    <w:p w:rsidR="00FF5E6B" w:rsidRDefault="00FF5E6B" w:rsidP="0096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8"/>
        <w:szCs w:val="28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0000004"/>
    <w:multiLevelType w:val="singleLevel"/>
    <w:tmpl w:val="23FE3A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"/>
      <w:lvlJc w:val="left"/>
      <w:pPr>
        <w:tabs>
          <w:tab w:val="num" w:pos="56"/>
        </w:tabs>
        <w:ind w:left="57" w:firstLine="57"/>
      </w:pPr>
      <w:rPr>
        <w:rFonts w:ascii="Wingdings" w:hAnsi="Wingdings" w:cs="Wingdings"/>
        <w:b w:val="0"/>
        <w:i w:val="0"/>
        <w:sz w:val="28"/>
        <w:szCs w:val="28"/>
        <w:lang w:val="uk-UA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</w:abstractNum>
  <w:abstractNum w:abstractNumId="6">
    <w:nsid w:val="16EC1620"/>
    <w:multiLevelType w:val="multilevel"/>
    <w:tmpl w:val="E25C8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A31B54"/>
    <w:multiLevelType w:val="multilevel"/>
    <w:tmpl w:val="234A31B6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D353363"/>
    <w:multiLevelType w:val="hybridMultilevel"/>
    <w:tmpl w:val="24D2D0DA"/>
    <w:lvl w:ilvl="0" w:tplc="D292D9F6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1FC16C51"/>
    <w:multiLevelType w:val="hybridMultilevel"/>
    <w:tmpl w:val="DF22A144"/>
    <w:lvl w:ilvl="0" w:tplc="14F2DB20">
      <w:start w:val="5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5B847D7"/>
    <w:multiLevelType w:val="multilevel"/>
    <w:tmpl w:val="7E1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75A0A"/>
    <w:multiLevelType w:val="multilevel"/>
    <w:tmpl w:val="F3F6A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7836"/>
    <w:multiLevelType w:val="multilevel"/>
    <w:tmpl w:val="12DA7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B15219"/>
    <w:multiLevelType w:val="multilevel"/>
    <w:tmpl w:val="9E42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4B1F02"/>
    <w:multiLevelType w:val="multilevel"/>
    <w:tmpl w:val="6E60D5B0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B3348E2"/>
    <w:multiLevelType w:val="multilevel"/>
    <w:tmpl w:val="7E9ED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963F07"/>
    <w:rsid w:val="00015329"/>
    <w:rsid w:val="000227EB"/>
    <w:rsid w:val="00045B73"/>
    <w:rsid w:val="00063BEE"/>
    <w:rsid w:val="00064D26"/>
    <w:rsid w:val="00072249"/>
    <w:rsid w:val="0007494D"/>
    <w:rsid w:val="00095E99"/>
    <w:rsid w:val="000B4CD7"/>
    <w:rsid w:val="000C6730"/>
    <w:rsid w:val="000E5400"/>
    <w:rsid w:val="001311F6"/>
    <w:rsid w:val="00136DC1"/>
    <w:rsid w:val="00140397"/>
    <w:rsid w:val="00151454"/>
    <w:rsid w:val="00154897"/>
    <w:rsid w:val="00165D60"/>
    <w:rsid w:val="001732C8"/>
    <w:rsid w:val="00174A0D"/>
    <w:rsid w:val="001870F9"/>
    <w:rsid w:val="00187C84"/>
    <w:rsid w:val="00196665"/>
    <w:rsid w:val="001974C1"/>
    <w:rsid w:val="001A165F"/>
    <w:rsid w:val="001B1131"/>
    <w:rsid w:val="001B405D"/>
    <w:rsid w:val="001B4887"/>
    <w:rsid w:val="001C3E0A"/>
    <w:rsid w:val="001C64CF"/>
    <w:rsid w:val="001C6576"/>
    <w:rsid w:val="001D611C"/>
    <w:rsid w:val="0020209D"/>
    <w:rsid w:val="00207CAB"/>
    <w:rsid w:val="00212C31"/>
    <w:rsid w:val="00227FCB"/>
    <w:rsid w:val="00261A8A"/>
    <w:rsid w:val="00261FC2"/>
    <w:rsid w:val="002A2621"/>
    <w:rsid w:val="002B4375"/>
    <w:rsid w:val="002B5E51"/>
    <w:rsid w:val="002C717E"/>
    <w:rsid w:val="0032045D"/>
    <w:rsid w:val="00320574"/>
    <w:rsid w:val="00335129"/>
    <w:rsid w:val="00342E41"/>
    <w:rsid w:val="00365A97"/>
    <w:rsid w:val="0037788E"/>
    <w:rsid w:val="00382F5A"/>
    <w:rsid w:val="003A35B3"/>
    <w:rsid w:val="003B294F"/>
    <w:rsid w:val="003D4EDC"/>
    <w:rsid w:val="003D67CC"/>
    <w:rsid w:val="003E75B6"/>
    <w:rsid w:val="00412727"/>
    <w:rsid w:val="0041320C"/>
    <w:rsid w:val="00413ADA"/>
    <w:rsid w:val="00416EEF"/>
    <w:rsid w:val="004273B1"/>
    <w:rsid w:val="00444D17"/>
    <w:rsid w:val="0045316F"/>
    <w:rsid w:val="00453AAB"/>
    <w:rsid w:val="00472B97"/>
    <w:rsid w:val="0048705F"/>
    <w:rsid w:val="004942EB"/>
    <w:rsid w:val="004A1734"/>
    <w:rsid w:val="004B08BA"/>
    <w:rsid w:val="004B5DBB"/>
    <w:rsid w:val="004C385F"/>
    <w:rsid w:val="004E23FB"/>
    <w:rsid w:val="004E5664"/>
    <w:rsid w:val="004F1C45"/>
    <w:rsid w:val="004F1FAE"/>
    <w:rsid w:val="00501224"/>
    <w:rsid w:val="0050231E"/>
    <w:rsid w:val="00512F39"/>
    <w:rsid w:val="0052740E"/>
    <w:rsid w:val="005300FF"/>
    <w:rsid w:val="00542D02"/>
    <w:rsid w:val="00575829"/>
    <w:rsid w:val="0058772C"/>
    <w:rsid w:val="00590576"/>
    <w:rsid w:val="00590E99"/>
    <w:rsid w:val="005930B5"/>
    <w:rsid w:val="005964F6"/>
    <w:rsid w:val="005A51A4"/>
    <w:rsid w:val="005C5CD9"/>
    <w:rsid w:val="005D45CB"/>
    <w:rsid w:val="005E11FC"/>
    <w:rsid w:val="005E7455"/>
    <w:rsid w:val="00600098"/>
    <w:rsid w:val="00602C60"/>
    <w:rsid w:val="00602FD0"/>
    <w:rsid w:val="00612C70"/>
    <w:rsid w:val="0063772D"/>
    <w:rsid w:val="00654EBC"/>
    <w:rsid w:val="006551D8"/>
    <w:rsid w:val="00655AB6"/>
    <w:rsid w:val="006657A6"/>
    <w:rsid w:val="006748B0"/>
    <w:rsid w:val="006809DA"/>
    <w:rsid w:val="00691B24"/>
    <w:rsid w:val="006959DD"/>
    <w:rsid w:val="006A3C7B"/>
    <w:rsid w:val="006A5A2E"/>
    <w:rsid w:val="006B257B"/>
    <w:rsid w:val="006C5123"/>
    <w:rsid w:val="006D0DAE"/>
    <w:rsid w:val="006D13EF"/>
    <w:rsid w:val="00710B36"/>
    <w:rsid w:val="007154F9"/>
    <w:rsid w:val="00723739"/>
    <w:rsid w:val="00730F9E"/>
    <w:rsid w:val="00737ADE"/>
    <w:rsid w:val="00750174"/>
    <w:rsid w:val="007512EC"/>
    <w:rsid w:val="00755612"/>
    <w:rsid w:val="007569A6"/>
    <w:rsid w:val="007636D3"/>
    <w:rsid w:val="007662FA"/>
    <w:rsid w:val="00775DA8"/>
    <w:rsid w:val="007A1FD9"/>
    <w:rsid w:val="007A4E2D"/>
    <w:rsid w:val="007C7661"/>
    <w:rsid w:val="00843D8D"/>
    <w:rsid w:val="00857867"/>
    <w:rsid w:val="00857D93"/>
    <w:rsid w:val="00863BB2"/>
    <w:rsid w:val="00875CC4"/>
    <w:rsid w:val="00880D62"/>
    <w:rsid w:val="00897740"/>
    <w:rsid w:val="008A021F"/>
    <w:rsid w:val="008C1AAB"/>
    <w:rsid w:val="008D5F42"/>
    <w:rsid w:val="008E4245"/>
    <w:rsid w:val="00905318"/>
    <w:rsid w:val="009102E1"/>
    <w:rsid w:val="00912AB9"/>
    <w:rsid w:val="0091598B"/>
    <w:rsid w:val="00924A6D"/>
    <w:rsid w:val="009305D3"/>
    <w:rsid w:val="00931BC7"/>
    <w:rsid w:val="0094093C"/>
    <w:rsid w:val="00952E77"/>
    <w:rsid w:val="009543C4"/>
    <w:rsid w:val="009600F9"/>
    <w:rsid w:val="00963F07"/>
    <w:rsid w:val="00976A46"/>
    <w:rsid w:val="00986715"/>
    <w:rsid w:val="0099375F"/>
    <w:rsid w:val="00993B3F"/>
    <w:rsid w:val="00995795"/>
    <w:rsid w:val="009B22B6"/>
    <w:rsid w:val="009D51F4"/>
    <w:rsid w:val="009F6E50"/>
    <w:rsid w:val="009F71E8"/>
    <w:rsid w:val="00A00495"/>
    <w:rsid w:val="00A05FBC"/>
    <w:rsid w:val="00A307E0"/>
    <w:rsid w:val="00A33DA3"/>
    <w:rsid w:val="00A378EE"/>
    <w:rsid w:val="00A479F9"/>
    <w:rsid w:val="00A52E0B"/>
    <w:rsid w:val="00A56D8E"/>
    <w:rsid w:val="00A56F93"/>
    <w:rsid w:val="00A728CE"/>
    <w:rsid w:val="00A7780A"/>
    <w:rsid w:val="00A83AC0"/>
    <w:rsid w:val="00AA3BBF"/>
    <w:rsid w:val="00AA7791"/>
    <w:rsid w:val="00AC0008"/>
    <w:rsid w:val="00AC67A6"/>
    <w:rsid w:val="00AD0735"/>
    <w:rsid w:val="00AD1D4A"/>
    <w:rsid w:val="00AE1B56"/>
    <w:rsid w:val="00AE49BF"/>
    <w:rsid w:val="00AF7F35"/>
    <w:rsid w:val="00B06B6C"/>
    <w:rsid w:val="00B12FE4"/>
    <w:rsid w:val="00B34BC5"/>
    <w:rsid w:val="00B54535"/>
    <w:rsid w:val="00B54908"/>
    <w:rsid w:val="00B57D60"/>
    <w:rsid w:val="00B819C9"/>
    <w:rsid w:val="00B81C1F"/>
    <w:rsid w:val="00B91AB3"/>
    <w:rsid w:val="00B93332"/>
    <w:rsid w:val="00B9669D"/>
    <w:rsid w:val="00BC36CF"/>
    <w:rsid w:val="00BC4357"/>
    <w:rsid w:val="00BC474D"/>
    <w:rsid w:val="00BD429E"/>
    <w:rsid w:val="00BD753C"/>
    <w:rsid w:val="00BF1662"/>
    <w:rsid w:val="00BF3AD0"/>
    <w:rsid w:val="00C03303"/>
    <w:rsid w:val="00C1002E"/>
    <w:rsid w:val="00C40ACF"/>
    <w:rsid w:val="00C43A64"/>
    <w:rsid w:val="00C440AF"/>
    <w:rsid w:val="00C4559B"/>
    <w:rsid w:val="00C5347D"/>
    <w:rsid w:val="00C56E17"/>
    <w:rsid w:val="00C57B54"/>
    <w:rsid w:val="00CA03BB"/>
    <w:rsid w:val="00CA5A69"/>
    <w:rsid w:val="00CB2A98"/>
    <w:rsid w:val="00CF0016"/>
    <w:rsid w:val="00CF08D4"/>
    <w:rsid w:val="00CF57C4"/>
    <w:rsid w:val="00CF7160"/>
    <w:rsid w:val="00D071E8"/>
    <w:rsid w:val="00D17C6C"/>
    <w:rsid w:val="00D24154"/>
    <w:rsid w:val="00D44926"/>
    <w:rsid w:val="00D4682D"/>
    <w:rsid w:val="00D60D2A"/>
    <w:rsid w:val="00D77071"/>
    <w:rsid w:val="00D77C12"/>
    <w:rsid w:val="00D93AEA"/>
    <w:rsid w:val="00DA0323"/>
    <w:rsid w:val="00DB4B1D"/>
    <w:rsid w:val="00DB5719"/>
    <w:rsid w:val="00DC0EAA"/>
    <w:rsid w:val="00DC5444"/>
    <w:rsid w:val="00DC60A1"/>
    <w:rsid w:val="00DC6F74"/>
    <w:rsid w:val="00DC7E71"/>
    <w:rsid w:val="00DD02B7"/>
    <w:rsid w:val="00DF1539"/>
    <w:rsid w:val="00DF405D"/>
    <w:rsid w:val="00E13F6D"/>
    <w:rsid w:val="00E17680"/>
    <w:rsid w:val="00E21F1D"/>
    <w:rsid w:val="00E27396"/>
    <w:rsid w:val="00E322B0"/>
    <w:rsid w:val="00E3664B"/>
    <w:rsid w:val="00E4269B"/>
    <w:rsid w:val="00E53024"/>
    <w:rsid w:val="00E70D68"/>
    <w:rsid w:val="00E92E85"/>
    <w:rsid w:val="00E952EC"/>
    <w:rsid w:val="00E96F06"/>
    <w:rsid w:val="00EA4B1D"/>
    <w:rsid w:val="00EB3193"/>
    <w:rsid w:val="00EB3F55"/>
    <w:rsid w:val="00EE4AAA"/>
    <w:rsid w:val="00F062A4"/>
    <w:rsid w:val="00F23CAC"/>
    <w:rsid w:val="00F26372"/>
    <w:rsid w:val="00F63603"/>
    <w:rsid w:val="00F674B5"/>
    <w:rsid w:val="00F90517"/>
    <w:rsid w:val="00FA08E1"/>
    <w:rsid w:val="00FA6990"/>
    <w:rsid w:val="00FB51F3"/>
    <w:rsid w:val="00FC27A1"/>
    <w:rsid w:val="00FC55E7"/>
    <w:rsid w:val="00FD6CF4"/>
    <w:rsid w:val="00FE60D9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9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E5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0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F43B1"/>
    <w:pPr>
      <w:keepNext/>
      <w:widowControl w:val="0"/>
      <w:suppressAutoHyphens/>
      <w:spacing w:before="240" w:after="120"/>
      <w:outlineLvl w:val="0"/>
    </w:pPr>
    <w:rPr>
      <w:rFonts w:ascii="Liberation Sans" w:eastAsia="WenQuanYi Micro Hei" w:hAnsi="Liberation Sans" w:cs="Lohit Hindi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qFormat/>
    <w:rsid w:val="00902D93"/>
  </w:style>
  <w:style w:type="character" w:customStyle="1" w:styleId="a4">
    <w:name w:val="Основной текст с отступом Знак"/>
    <w:basedOn w:val="a0"/>
    <w:uiPriority w:val="99"/>
    <w:semiHidden/>
    <w:qFormat/>
    <w:rsid w:val="00DF43B1"/>
  </w:style>
  <w:style w:type="character" w:customStyle="1" w:styleId="a5">
    <w:name w:val="Выделение жирным"/>
    <w:qFormat/>
    <w:rsid w:val="00DF43B1"/>
    <w:rPr>
      <w:b/>
      <w:bCs/>
    </w:rPr>
  </w:style>
  <w:style w:type="character" w:styleId="a6">
    <w:name w:val="Emphasis"/>
    <w:uiPriority w:val="20"/>
    <w:qFormat/>
    <w:rsid w:val="00DF43B1"/>
    <w:rPr>
      <w:i/>
      <w:iCs/>
    </w:rPr>
  </w:style>
  <w:style w:type="character" w:customStyle="1" w:styleId="11">
    <w:name w:val="Верхний колонтитул Знак1"/>
    <w:basedOn w:val="a0"/>
    <w:uiPriority w:val="99"/>
    <w:semiHidden/>
    <w:qFormat/>
    <w:rsid w:val="008D5932"/>
  </w:style>
  <w:style w:type="character" w:customStyle="1" w:styleId="a7">
    <w:name w:val="Нижний колонтитул Знак"/>
    <w:basedOn w:val="a0"/>
    <w:uiPriority w:val="99"/>
    <w:qFormat/>
    <w:rsid w:val="008D5932"/>
  </w:style>
  <w:style w:type="character" w:customStyle="1" w:styleId="ListLabel1">
    <w:name w:val="ListLabel 1"/>
    <w:qFormat/>
    <w:rsid w:val="008746C6"/>
    <w:rPr>
      <w:rFonts w:cs="Courier New"/>
    </w:rPr>
  </w:style>
  <w:style w:type="character" w:customStyle="1" w:styleId="ListLabel2">
    <w:name w:val="ListLabel 2"/>
    <w:qFormat/>
    <w:rsid w:val="008746C6"/>
    <w:rPr>
      <w:rFonts w:cs="Courier New"/>
    </w:rPr>
  </w:style>
  <w:style w:type="character" w:customStyle="1" w:styleId="ListLabel3">
    <w:name w:val="ListLabel 3"/>
    <w:qFormat/>
    <w:rsid w:val="008746C6"/>
    <w:rPr>
      <w:rFonts w:cs="Courier New"/>
    </w:rPr>
  </w:style>
  <w:style w:type="character" w:customStyle="1" w:styleId="ListLabel4">
    <w:name w:val="ListLabel 4"/>
    <w:qFormat/>
    <w:rsid w:val="008746C6"/>
    <w:rPr>
      <w:sz w:val="28"/>
      <w:szCs w:val="28"/>
    </w:rPr>
  </w:style>
  <w:style w:type="character" w:customStyle="1" w:styleId="ListLabel5">
    <w:name w:val="ListLabel 5"/>
    <w:qFormat/>
    <w:rsid w:val="008746C6"/>
    <w:rPr>
      <w:sz w:val="28"/>
      <w:szCs w:val="28"/>
    </w:rPr>
  </w:style>
  <w:style w:type="character" w:customStyle="1" w:styleId="ListLabel6">
    <w:name w:val="ListLabel 6"/>
    <w:qFormat/>
    <w:rsid w:val="008746C6"/>
    <w:rPr>
      <w:rFonts w:cs="Wingdings"/>
      <w:sz w:val="28"/>
    </w:rPr>
  </w:style>
  <w:style w:type="character" w:customStyle="1" w:styleId="ListLabel7">
    <w:name w:val="ListLabel 7"/>
    <w:qFormat/>
    <w:rsid w:val="008746C6"/>
    <w:rPr>
      <w:sz w:val="28"/>
      <w:szCs w:val="28"/>
    </w:rPr>
  </w:style>
  <w:style w:type="character" w:customStyle="1" w:styleId="ListLabel8">
    <w:name w:val="ListLabel 8"/>
    <w:qFormat/>
    <w:rsid w:val="008746C6"/>
    <w:rPr>
      <w:rFonts w:cs="Arial Narrow"/>
    </w:rPr>
  </w:style>
  <w:style w:type="character" w:customStyle="1" w:styleId="ListLabel9">
    <w:name w:val="ListLabel 9"/>
    <w:qFormat/>
    <w:rsid w:val="008746C6"/>
    <w:rPr>
      <w:sz w:val="28"/>
      <w:szCs w:val="28"/>
    </w:rPr>
  </w:style>
  <w:style w:type="character" w:customStyle="1" w:styleId="ListLabel10">
    <w:name w:val="ListLabel 10"/>
    <w:qFormat/>
    <w:rsid w:val="008746C6"/>
    <w:rPr>
      <w:rFonts w:cs="Wingdings"/>
      <w:sz w:val="28"/>
    </w:rPr>
  </w:style>
  <w:style w:type="character" w:customStyle="1" w:styleId="ListLabel11">
    <w:name w:val="ListLabel 11"/>
    <w:qFormat/>
    <w:rsid w:val="008746C6"/>
    <w:rPr>
      <w:sz w:val="28"/>
      <w:szCs w:val="28"/>
    </w:rPr>
  </w:style>
  <w:style w:type="character" w:customStyle="1" w:styleId="ListLabel12">
    <w:name w:val="ListLabel 12"/>
    <w:qFormat/>
    <w:rsid w:val="008746C6"/>
    <w:rPr>
      <w:rFonts w:cs="Arial Narrow"/>
    </w:rPr>
  </w:style>
  <w:style w:type="character" w:customStyle="1" w:styleId="ListLabel13">
    <w:name w:val="ListLabel 13"/>
    <w:qFormat/>
    <w:rsid w:val="008746C6"/>
    <w:rPr>
      <w:sz w:val="28"/>
      <w:szCs w:val="28"/>
    </w:rPr>
  </w:style>
  <w:style w:type="character" w:customStyle="1" w:styleId="ListLabel14">
    <w:name w:val="ListLabel 14"/>
    <w:qFormat/>
    <w:rsid w:val="008746C6"/>
    <w:rPr>
      <w:rFonts w:cs="Wingdings"/>
      <w:sz w:val="28"/>
    </w:rPr>
  </w:style>
  <w:style w:type="character" w:customStyle="1" w:styleId="ListLabel15">
    <w:name w:val="ListLabel 15"/>
    <w:qFormat/>
    <w:rsid w:val="008746C6"/>
    <w:rPr>
      <w:sz w:val="28"/>
      <w:szCs w:val="28"/>
    </w:rPr>
  </w:style>
  <w:style w:type="character" w:customStyle="1" w:styleId="ListLabel16">
    <w:name w:val="ListLabel 16"/>
    <w:qFormat/>
    <w:rsid w:val="008746C6"/>
    <w:rPr>
      <w:rFonts w:cs="Arial Narrow"/>
    </w:rPr>
  </w:style>
  <w:style w:type="character" w:customStyle="1" w:styleId="ListLabel17">
    <w:name w:val="ListLabel 17"/>
    <w:qFormat/>
    <w:rsid w:val="008746C6"/>
    <w:rPr>
      <w:sz w:val="28"/>
      <w:szCs w:val="28"/>
    </w:rPr>
  </w:style>
  <w:style w:type="character" w:customStyle="1" w:styleId="ListLabel18">
    <w:name w:val="ListLabel 18"/>
    <w:qFormat/>
    <w:rsid w:val="008746C6"/>
    <w:rPr>
      <w:rFonts w:cs="Wingdings"/>
      <w:sz w:val="28"/>
    </w:rPr>
  </w:style>
  <w:style w:type="character" w:customStyle="1" w:styleId="ListLabel19">
    <w:name w:val="ListLabel 19"/>
    <w:qFormat/>
    <w:rsid w:val="008746C6"/>
    <w:rPr>
      <w:sz w:val="28"/>
      <w:szCs w:val="28"/>
    </w:rPr>
  </w:style>
  <w:style w:type="character" w:customStyle="1" w:styleId="ListLabel20">
    <w:name w:val="ListLabel 20"/>
    <w:qFormat/>
    <w:rsid w:val="008746C6"/>
    <w:rPr>
      <w:rFonts w:cs="Arial Narrow"/>
    </w:rPr>
  </w:style>
  <w:style w:type="character" w:customStyle="1" w:styleId="ListLabel21">
    <w:name w:val="ListLabel 21"/>
    <w:qFormat/>
    <w:rsid w:val="008746C6"/>
    <w:rPr>
      <w:sz w:val="28"/>
      <w:szCs w:val="28"/>
    </w:rPr>
  </w:style>
  <w:style w:type="character" w:customStyle="1" w:styleId="ListLabel22">
    <w:name w:val="ListLabel 22"/>
    <w:qFormat/>
    <w:rsid w:val="008746C6"/>
    <w:rPr>
      <w:rFonts w:cs="Wingdings"/>
      <w:sz w:val="28"/>
    </w:rPr>
  </w:style>
  <w:style w:type="character" w:customStyle="1" w:styleId="ListLabel23">
    <w:name w:val="ListLabel 23"/>
    <w:qFormat/>
    <w:rsid w:val="008746C6"/>
    <w:rPr>
      <w:sz w:val="28"/>
      <w:szCs w:val="28"/>
    </w:rPr>
  </w:style>
  <w:style w:type="character" w:customStyle="1" w:styleId="ListLabel24">
    <w:name w:val="ListLabel 24"/>
    <w:qFormat/>
    <w:rsid w:val="008746C6"/>
    <w:rPr>
      <w:rFonts w:cs="Arial Narrow"/>
    </w:rPr>
  </w:style>
  <w:style w:type="character" w:customStyle="1" w:styleId="ListLabel25">
    <w:name w:val="ListLabel 25"/>
    <w:qFormat/>
    <w:rsid w:val="008746C6"/>
    <w:rPr>
      <w:sz w:val="28"/>
      <w:szCs w:val="28"/>
    </w:rPr>
  </w:style>
  <w:style w:type="character" w:customStyle="1" w:styleId="ListLabel26">
    <w:name w:val="ListLabel 26"/>
    <w:qFormat/>
    <w:rsid w:val="008746C6"/>
    <w:rPr>
      <w:rFonts w:cs="Wingdings"/>
      <w:sz w:val="28"/>
    </w:rPr>
  </w:style>
  <w:style w:type="character" w:customStyle="1" w:styleId="ListLabel27">
    <w:name w:val="ListLabel 27"/>
    <w:qFormat/>
    <w:rsid w:val="008746C6"/>
    <w:rPr>
      <w:sz w:val="28"/>
      <w:szCs w:val="28"/>
    </w:rPr>
  </w:style>
  <w:style w:type="character" w:customStyle="1" w:styleId="ListLabel28">
    <w:name w:val="ListLabel 28"/>
    <w:qFormat/>
    <w:rsid w:val="008746C6"/>
    <w:rPr>
      <w:rFonts w:cs="Arial Narrow"/>
    </w:rPr>
  </w:style>
  <w:style w:type="character" w:customStyle="1" w:styleId="ListLabel29">
    <w:name w:val="ListLabel 29"/>
    <w:qFormat/>
    <w:rsid w:val="008746C6"/>
    <w:rPr>
      <w:sz w:val="28"/>
      <w:szCs w:val="28"/>
    </w:rPr>
  </w:style>
  <w:style w:type="character" w:customStyle="1" w:styleId="ListLabel30">
    <w:name w:val="ListLabel 30"/>
    <w:qFormat/>
    <w:rsid w:val="008746C6"/>
    <w:rPr>
      <w:rFonts w:cs="Wingdings"/>
      <w:sz w:val="28"/>
    </w:rPr>
  </w:style>
  <w:style w:type="character" w:customStyle="1" w:styleId="ListLabel31">
    <w:name w:val="ListLabel 31"/>
    <w:qFormat/>
    <w:rsid w:val="008746C6"/>
    <w:rPr>
      <w:sz w:val="28"/>
      <w:szCs w:val="28"/>
    </w:rPr>
  </w:style>
  <w:style w:type="character" w:customStyle="1" w:styleId="ListLabel32">
    <w:name w:val="ListLabel 32"/>
    <w:qFormat/>
    <w:rsid w:val="008746C6"/>
    <w:rPr>
      <w:rFonts w:cs="Arial Narrow"/>
    </w:rPr>
  </w:style>
  <w:style w:type="character" w:customStyle="1" w:styleId="ListLabel33">
    <w:name w:val="ListLabel 33"/>
    <w:qFormat/>
    <w:rsid w:val="008746C6"/>
    <w:rPr>
      <w:sz w:val="28"/>
      <w:szCs w:val="28"/>
    </w:rPr>
  </w:style>
  <w:style w:type="character" w:customStyle="1" w:styleId="ListLabel34">
    <w:name w:val="ListLabel 34"/>
    <w:qFormat/>
    <w:rsid w:val="008746C6"/>
    <w:rPr>
      <w:rFonts w:cs="Wingdings"/>
      <w:sz w:val="28"/>
    </w:rPr>
  </w:style>
  <w:style w:type="character" w:customStyle="1" w:styleId="ListLabel35">
    <w:name w:val="ListLabel 35"/>
    <w:qFormat/>
    <w:rsid w:val="008746C6"/>
    <w:rPr>
      <w:sz w:val="28"/>
      <w:szCs w:val="28"/>
    </w:rPr>
  </w:style>
  <w:style w:type="character" w:customStyle="1" w:styleId="ListLabel36">
    <w:name w:val="ListLabel 36"/>
    <w:qFormat/>
    <w:rsid w:val="008746C6"/>
    <w:rPr>
      <w:rFonts w:cs="Arial Narrow"/>
    </w:rPr>
  </w:style>
  <w:style w:type="character" w:customStyle="1" w:styleId="ListLabel37">
    <w:name w:val="ListLabel 37"/>
    <w:qFormat/>
    <w:rsid w:val="008746C6"/>
    <w:rPr>
      <w:sz w:val="28"/>
      <w:szCs w:val="28"/>
    </w:rPr>
  </w:style>
  <w:style w:type="character" w:customStyle="1" w:styleId="ListLabel38">
    <w:name w:val="ListLabel 38"/>
    <w:qFormat/>
    <w:rsid w:val="008746C6"/>
    <w:rPr>
      <w:rFonts w:cs="Wingdings"/>
      <w:sz w:val="28"/>
    </w:rPr>
  </w:style>
  <w:style w:type="character" w:customStyle="1" w:styleId="ListLabel39">
    <w:name w:val="ListLabel 39"/>
    <w:qFormat/>
    <w:rsid w:val="008746C6"/>
    <w:rPr>
      <w:sz w:val="28"/>
      <w:szCs w:val="28"/>
    </w:rPr>
  </w:style>
  <w:style w:type="character" w:customStyle="1" w:styleId="ListLabel40">
    <w:name w:val="ListLabel 40"/>
    <w:qFormat/>
    <w:rsid w:val="008746C6"/>
    <w:rPr>
      <w:rFonts w:cs="Arial Narrow"/>
    </w:rPr>
  </w:style>
  <w:style w:type="character" w:customStyle="1" w:styleId="ListLabel41">
    <w:name w:val="ListLabel 41"/>
    <w:qFormat/>
    <w:rsid w:val="008746C6"/>
    <w:rPr>
      <w:sz w:val="28"/>
      <w:szCs w:val="28"/>
    </w:rPr>
  </w:style>
  <w:style w:type="character" w:customStyle="1" w:styleId="ListLabel42">
    <w:name w:val="ListLabel 42"/>
    <w:qFormat/>
    <w:rsid w:val="008746C6"/>
    <w:rPr>
      <w:rFonts w:cs="Wingdings"/>
      <w:sz w:val="28"/>
    </w:rPr>
  </w:style>
  <w:style w:type="character" w:customStyle="1" w:styleId="ListLabel43">
    <w:name w:val="ListLabel 43"/>
    <w:qFormat/>
    <w:rsid w:val="008746C6"/>
    <w:rPr>
      <w:sz w:val="28"/>
      <w:szCs w:val="28"/>
    </w:rPr>
  </w:style>
  <w:style w:type="character" w:customStyle="1" w:styleId="ListLabel44">
    <w:name w:val="ListLabel 44"/>
    <w:qFormat/>
    <w:rsid w:val="008746C6"/>
    <w:rPr>
      <w:rFonts w:cs="Arial Narrow"/>
    </w:rPr>
  </w:style>
  <w:style w:type="character" w:customStyle="1" w:styleId="ListLabel45">
    <w:name w:val="ListLabel 45"/>
    <w:qFormat/>
    <w:rsid w:val="008746C6"/>
    <w:rPr>
      <w:sz w:val="28"/>
      <w:szCs w:val="28"/>
    </w:rPr>
  </w:style>
  <w:style w:type="character" w:customStyle="1" w:styleId="ListLabel46">
    <w:name w:val="ListLabel 46"/>
    <w:qFormat/>
    <w:rsid w:val="008746C6"/>
    <w:rPr>
      <w:rFonts w:cs="Wingdings"/>
      <w:sz w:val="28"/>
    </w:rPr>
  </w:style>
  <w:style w:type="character" w:customStyle="1" w:styleId="ListLabel47">
    <w:name w:val="ListLabel 47"/>
    <w:qFormat/>
    <w:rsid w:val="008746C6"/>
    <w:rPr>
      <w:sz w:val="28"/>
      <w:szCs w:val="28"/>
    </w:rPr>
  </w:style>
  <w:style w:type="character" w:customStyle="1" w:styleId="ListLabel48">
    <w:name w:val="ListLabel 48"/>
    <w:qFormat/>
    <w:rsid w:val="008746C6"/>
    <w:rPr>
      <w:rFonts w:cs="Arial Narrow"/>
    </w:rPr>
  </w:style>
  <w:style w:type="character" w:customStyle="1" w:styleId="ListLabel49">
    <w:name w:val="ListLabel 49"/>
    <w:qFormat/>
    <w:rsid w:val="008746C6"/>
    <w:rPr>
      <w:sz w:val="28"/>
      <w:szCs w:val="28"/>
    </w:rPr>
  </w:style>
  <w:style w:type="character" w:customStyle="1" w:styleId="ListLabel50">
    <w:name w:val="ListLabel 50"/>
    <w:qFormat/>
    <w:rsid w:val="008746C6"/>
    <w:rPr>
      <w:rFonts w:cs="Wingdings"/>
      <w:sz w:val="28"/>
    </w:rPr>
  </w:style>
  <w:style w:type="character" w:customStyle="1" w:styleId="ListLabel51">
    <w:name w:val="ListLabel 51"/>
    <w:qFormat/>
    <w:rsid w:val="008746C6"/>
    <w:rPr>
      <w:sz w:val="28"/>
      <w:szCs w:val="28"/>
    </w:rPr>
  </w:style>
  <w:style w:type="character" w:customStyle="1" w:styleId="ListLabel52">
    <w:name w:val="ListLabel 52"/>
    <w:qFormat/>
    <w:rsid w:val="008746C6"/>
    <w:rPr>
      <w:rFonts w:cs="Arial Narrow"/>
    </w:rPr>
  </w:style>
  <w:style w:type="character" w:customStyle="1" w:styleId="ListLabel53">
    <w:name w:val="ListLabel 53"/>
    <w:qFormat/>
    <w:rsid w:val="008746C6"/>
    <w:rPr>
      <w:sz w:val="28"/>
      <w:szCs w:val="28"/>
    </w:rPr>
  </w:style>
  <w:style w:type="character" w:customStyle="1" w:styleId="ListLabel54">
    <w:name w:val="ListLabel 54"/>
    <w:qFormat/>
    <w:rsid w:val="008746C6"/>
    <w:rPr>
      <w:rFonts w:cs="Wingdings"/>
      <w:sz w:val="28"/>
    </w:rPr>
  </w:style>
  <w:style w:type="character" w:customStyle="1" w:styleId="ListLabel55">
    <w:name w:val="ListLabel 55"/>
    <w:qFormat/>
    <w:rsid w:val="008746C6"/>
    <w:rPr>
      <w:sz w:val="28"/>
      <w:szCs w:val="28"/>
    </w:rPr>
  </w:style>
  <w:style w:type="character" w:customStyle="1" w:styleId="ListLabel56">
    <w:name w:val="ListLabel 56"/>
    <w:qFormat/>
    <w:rsid w:val="008746C6"/>
    <w:rPr>
      <w:rFonts w:cs="Arial Narrow"/>
    </w:rPr>
  </w:style>
  <w:style w:type="character" w:customStyle="1" w:styleId="ListLabel57">
    <w:name w:val="ListLabel 57"/>
    <w:qFormat/>
    <w:rsid w:val="008746C6"/>
    <w:rPr>
      <w:sz w:val="28"/>
      <w:szCs w:val="28"/>
    </w:rPr>
  </w:style>
  <w:style w:type="character" w:customStyle="1" w:styleId="ListLabel58">
    <w:name w:val="ListLabel 58"/>
    <w:qFormat/>
    <w:rsid w:val="008746C6"/>
    <w:rPr>
      <w:rFonts w:cs="Wingdings"/>
      <w:sz w:val="28"/>
    </w:rPr>
  </w:style>
  <w:style w:type="character" w:customStyle="1" w:styleId="ListLabel59">
    <w:name w:val="ListLabel 59"/>
    <w:qFormat/>
    <w:rsid w:val="008746C6"/>
    <w:rPr>
      <w:sz w:val="28"/>
      <w:szCs w:val="28"/>
    </w:rPr>
  </w:style>
  <w:style w:type="character" w:customStyle="1" w:styleId="ListLabel60">
    <w:name w:val="ListLabel 60"/>
    <w:qFormat/>
    <w:rsid w:val="008746C6"/>
    <w:rPr>
      <w:rFonts w:cs="Arial Narrow"/>
    </w:rPr>
  </w:style>
  <w:style w:type="character" w:customStyle="1" w:styleId="ListLabel61">
    <w:name w:val="ListLabel 61"/>
    <w:qFormat/>
    <w:rsid w:val="008746C6"/>
    <w:rPr>
      <w:sz w:val="28"/>
      <w:szCs w:val="28"/>
    </w:rPr>
  </w:style>
  <w:style w:type="character" w:customStyle="1" w:styleId="ListLabel62">
    <w:name w:val="ListLabel 62"/>
    <w:qFormat/>
    <w:rsid w:val="008746C6"/>
    <w:rPr>
      <w:rFonts w:cs="Wingdings"/>
      <w:sz w:val="28"/>
    </w:rPr>
  </w:style>
  <w:style w:type="character" w:customStyle="1" w:styleId="ListLabel63">
    <w:name w:val="ListLabel 63"/>
    <w:qFormat/>
    <w:rsid w:val="008746C6"/>
    <w:rPr>
      <w:sz w:val="28"/>
      <w:szCs w:val="28"/>
    </w:rPr>
  </w:style>
  <w:style w:type="character" w:customStyle="1" w:styleId="ListLabel64">
    <w:name w:val="ListLabel 64"/>
    <w:qFormat/>
    <w:rsid w:val="008746C6"/>
    <w:rPr>
      <w:rFonts w:cs="Arial Narrow"/>
    </w:rPr>
  </w:style>
  <w:style w:type="character" w:customStyle="1" w:styleId="ListLabel65">
    <w:name w:val="ListLabel 65"/>
    <w:qFormat/>
    <w:rsid w:val="008746C6"/>
    <w:rPr>
      <w:sz w:val="28"/>
      <w:szCs w:val="28"/>
    </w:rPr>
  </w:style>
  <w:style w:type="character" w:customStyle="1" w:styleId="ListLabel66">
    <w:name w:val="ListLabel 66"/>
    <w:qFormat/>
    <w:rsid w:val="008746C6"/>
    <w:rPr>
      <w:rFonts w:cs="Wingdings"/>
      <w:sz w:val="28"/>
    </w:rPr>
  </w:style>
  <w:style w:type="character" w:customStyle="1" w:styleId="ListLabel67">
    <w:name w:val="ListLabel 67"/>
    <w:qFormat/>
    <w:rsid w:val="008746C6"/>
    <w:rPr>
      <w:sz w:val="28"/>
      <w:szCs w:val="28"/>
    </w:rPr>
  </w:style>
  <w:style w:type="character" w:customStyle="1" w:styleId="ListLabel68">
    <w:name w:val="ListLabel 68"/>
    <w:qFormat/>
    <w:rsid w:val="008746C6"/>
    <w:rPr>
      <w:rFonts w:cs="Arial Narrow"/>
    </w:rPr>
  </w:style>
  <w:style w:type="character" w:customStyle="1" w:styleId="ListLabel69">
    <w:name w:val="ListLabel 69"/>
    <w:qFormat/>
    <w:rsid w:val="008746C6"/>
    <w:rPr>
      <w:sz w:val="28"/>
      <w:szCs w:val="28"/>
    </w:rPr>
  </w:style>
  <w:style w:type="character" w:customStyle="1" w:styleId="ListLabel70">
    <w:name w:val="ListLabel 70"/>
    <w:qFormat/>
    <w:rsid w:val="008746C6"/>
    <w:rPr>
      <w:rFonts w:cs="Wingdings"/>
      <w:sz w:val="28"/>
    </w:rPr>
  </w:style>
  <w:style w:type="character" w:customStyle="1" w:styleId="ListLabel71">
    <w:name w:val="ListLabel 71"/>
    <w:qFormat/>
    <w:rsid w:val="008746C6"/>
    <w:rPr>
      <w:sz w:val="28"/>
      <w:szCs w:val="28"/>
    </w:rPr>
  </w:style>
  <w:style w:type="character" w:customStyle="1" w:styleId="ListLabel72">
    <w:name w:val="ListLabel 72"/>
    <w:qFormat/>
    <w:rsid w:val="008746C6"/>
    <w:rPr>
      <w:rFonts w:cs="Arial Narrow"/>
    </w:rPr>
  </w:style>
  <w:style w:type="character" w:customStyle="1" w:styleId="ListLabel73">
    <w:name w:val="ListLabel 73"/>
    <w:qFormat/>
    <w:rsid w:val="008746C6"/>
    <w:rPr>
      <w:sz w:val="28"/>
      <w:szCs w:val="28"/>
    </w:rPr>
  </w:style>
  <w:style w:type="character" w:customStyle="1" w:styleId="ListLabel74">
    <w:name w:val="ListLabel 74"/>
    <w:qFormat/>
    <w:rsid w:val="008746C6"/>
    <w:rPr>
      <w:rFonts w:cs="Wingdings"/>
      <w:sz w:val="28"/>
    </w:rPr>
  </w:style>
  <w:style w:type="character" w:customStyle="1" w:styleId="ListLabel75">
    <w:name w:val="ListLabel 75"/>
    <w:qFormat/>
    <w:rsid w:val="008746C6"/>
    <w:rPr>
      <w:sz w:val="28"/>
      <w:szCs w:val="28"/>
    </w:rPr>
  </w:style>
  <w:style w:type="character" w:customStyle="1" w:styleId="ListLabel76">
    <w:name w:val="ListLabel 76"/>
    <w:qFormat/>
    <w:rsid w:val="008746C6"/>
    <w:rPr>
      <w:rFonts w:cs="Arial Narrow"/>
    </w:rPr>
  </w:style>
  <w:style w:type="character" w:customStyle="1" w:styleId="2">
    <w:name w:val="Верхний колонтитул Знак2"/>
    <w:basedOn w:val="a0"/>
    <w:link w:val="Header"/>
    <w:uiPriority w:val="99"/>
    <w:semiHidden/>
    <w:qFormat/>
    <w:rsid w:val="00DA317B"/>
    <w:rPr>
      <w:color w:val="00000A"/>
      <w:sz w:val="22"/>
    </w:rPr>
  </w:style>
  <w:style w:type="character" w:customStyle="1" w:styleId="12">
    <w:name w:val="Нижний колонтитул Знак1"/>
    <w:basedOn w:val="a0"/>
    <w:link w:val="Footer"/>
    <w:uiPriority w:val="99"/>
    <w:semiHidden/>
    <w:qFormat/>
    <w:rsid w:val="00DA317B"/>
    <w:rPr>
      <w:color w:val="00000A"/>
      <w:sz w:val="22"/>
    </w:rPr>
  </w:style>
  <w:style w:type="character" w:customStyle="1" w:styleId="a8">
    <w:name w:val="Текст выноски Знак"/>
    <w:basedOn w:val="a0"/>
    <w:uiPriority w:val="99"/>
    <w:semiHidden/>
    <w:qFormat/>
    <w:rsid w:val="00DA317B"/>
    <w:rPr>
      <w:rFonts w:ascii="Tahoma" w:hAnsi="Tahoma" w:cs="Tahoma"/>
      <w:color w:val="00000A"/>
      <w:sz w:val="16"/>
      <w:szCs w:val="16"/>
    </w:rPr>
  </w:style>
  <w:style w:type="character" w:customStyle="1" w:styleId="ListLabel77">
    <w:name w:val="ListLabel 77"/>
    <w:qFormat/>
    <w:rsid w:val="00963F07"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sid w:val="00963F07"/>
    <w:rPr>
      <w:sz w:val="28"/>
      <w:szCs w:val="28"/>
    </w:rPr>
  </w:style>
  <w:style w:type="character" w:customStyle="1" w:styleId="ListLabel79">
    <w:name w:val="ListLabel 79"/>
    <w:qFormat/>
    <w:rsid w:val="00963F07"/>
    <w:rPr>
      <w:rFonts w:cs="Wingdings"/>
      <w:sz w:val="28"/>
    </w:rPr>
  </w:style>
  <w:style w:type="character" w:customStyle="1" w:styleId="ListLabel80">
    <w:name w:val="ListLabel 80"/>
    <w:qFormat/>
    <w:rsid w:val="00963F07"/>
    <w:rPr>
      <w:sz w:val="28"/>
      <w:szCs w:val="28"/>
    </w:rPr>
  </w:style>
  <w:style w:type="character" w:customStyle="1" w:styleId="ListLabel81">
    <w:name w:val="ListLabel 81"/>
    <w:qFormat/>
    <w:rsid w:val="00963F07"/>
    <w:rPr>
      <w:rFonts w:cs="Arial Narrow"/>
    </w:rPr>
  </w:style>
  <w:style w:type="character" w:customStyle="1" w:styleId="ListLabel82">
    <w:name w:val="ListLabel 82"/>
    <w:qFormat/>
    <w:rsid w:val="00963F07"/>
    <w:rPr>
      <w:sz w:val="28"/>
      <w:szCs w:val="28"/>
    </w:rPr>
  </w:style>
  <w:style w:type="character" w:customStyle="1" w:styleId="ListLabel83">
    <w:name w:val="ListLabel 83"/>
    <w:qFormat/>
    <w:rsid w:val="00963F07"/>
    <w:rPr>
      <w:rFonts w:cs="Wingdings"/>
      <w:sz w:val="28"/>
    </w:rPr>
  </w:style>
  <w:style w:type="character" w:customStyle="1" w:styleId="ListLabel84">
    <w:name w:val="ListLabel 84"/>
    <w:qFormat/>
    <w:rsid w:val="00963F07"/>
    <w:rPr>
      <w:sz w:val="28"/>
      <w:szCs w:val="28"/>
    </w:rPr>
  </w:style>
  <w:style w:type="character" w:customStyle="1" w:styleId="ListLabel85">
    <w:name w:val="ListLabel 85"/>
    <w:qFormat/>
    <w:rsid w:val="00963F07"/>
    <w:rPr>
      <w:rFonts w:cs="Arial Narrow"/>
    </w:rPr>
  </w:style>
  <w:style w:type="character" w:customStyle="1" w:styleId="ListLabel86">
    <w:name w:val="ListLabel 86"/>
    <w:qFormat/>
    <w:rsid w:val="00963F07"/>
    <w:rPr>
      <w:sz w:val="28"/>
      <w:szCs w:val="28"/>
    </w:rPr>
  </w:style>
  <w:style w:type="character" w:customStyle="1" w:styleId="ListLabel87">
    <w:name w:val="ListLabel 87"/>
    <w:qFormat/>
    <w:rsid w:val="00963F07"/>
    <w:rPr>
      <w:rFonts w:cs="Wingdings"/>
      <w:sz w:val="28"/>
    </w:rPr>
  </w:style>
  <w:style w:type="character" w:customStyle="1" w:styleId="ListLabel88">
    <w:name w:val="ListLabel 88"/>
    <w:qFormat/>
    <w:rsid w:val="00963F07"/>
    <w:rPr>
      <w:sz w:val="28"/>
      <w:szCs w:val="28"/>
    </w:rPr>
  </w:style>
  <w:style w:type="character" w:customStyle="1" w:styleId="ListLabel89">
    <w:name w:val="ListLabel 89"/>
    <w:qFormat/>
    <w:rsid w:val="00963F07"/>
    <w:rPr>
      <w:rFonts w:cs="Arial Narrow"/>
    </w:rPr>
  </w:style>
  <w:style w:type="paragraph" w:customStyle="1" w:styleId="a9">
    <w:name w:val="Заголовок"/>
    <w:basedOn w:val="a"/>
    <w:next w:val="aa"/>
    <w:qFormat/>
    <w:rsid w:val="008746C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8746C6"/>
    <w:pPr>
      <w:spacing w:after="140" w:line="288" w:lineRule="auto"/>
    </w:pPr>
  </w:style>
  <w:style w:type="paragraph" w:styleId="ab">
    <w:name w:val="List"/>
    <w:basedOn w:val="aa"/>
    <w:rsid w:val="008746C6"/>
    <w:rPr>
      <w:rFonts w:cs="FreeSans"/>
    </w:rPr>
  </w:style>
  <w:style w:type="paragraph" w:customStyle="1" w:styleId="Caption">
    <w:name w:val="Caption"/>
    <w:basedOn w:val="a"/>
    <w:qFormat/>
    <w:rsid w:val="008746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8746C6"/>
    <w:pPr>
      <w:suppressLineNumbers/>
    </w:pPr>
    <w:rPr>
      <w:rFonts w:cs="FreeSans"/>
    </w:rPr>
  </w:style>
  <w:style w:type="paragraph" w:styleId="ad">
    <w:name w:val="List Paragraph"/>
    <w:basedOn w:val="a"/>
    <w:qFormat/>
    <w:rsid w:val="00902D93"/>
    <w:pPr>
      <w:ind w:left="720"/>
      <w:contextualSpacing/>
    </w:pPr>
  </w:style>
  <w:style w:type="paragraph" w:customStyle="1" w:styleId="13">
    <w:name w:val="Обычный1"/>
    <w:qFormat/>
    <w:rsid w:val="00902D9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Абзац списка1"/>
    <w:basedOn w:val="13"/>
    <w:qFormat/>
    <w:rsid w:val="00902D93"/>
    <w:pPr>
      <w:spacing w:before="200" w:after="200" w:line="276" w:lineRule="auto"/>
      <w:ind w:left="720"/>
    </w:pPr>
    <w:rPr>
      <w:sz w:val="20"/>
      <w:szCs w:val="20"/>
      <w:lang w:val="en-US" w:eastAsia="en-US"/>
    </w:rPr>
  </w:style>
  <w:style w:type="paragraph" w:customStyle="1" w:styleId="ae">
    <w:name w:val="Текст таблицы"/>
    <w:basedOn w:val="a"/>
    <w:qFormat/>
    <w:rsid w:val="00DF43B1"/>
    <w:pPr>
      <w:widowControl w:val="0"/>
      <w:tabs>
        <w:tab w:val="left" w:pos="708"/>
      </w:tabs>
      <w:suppressAutoHyphens/>
      <w:spacing w:after="0" w:line="100" w:lineRule="atLeast"/>
      <w:jc w:val="both"/>
    </w:pPr>
    <w:rPr>
      <w:rFonts w:ascii="Tahoma" w:eastAsia="Times New Roman" w:hAnsi="Tahoma" w:cs="Tahoma"/>
      <w:sz w:val="26"/>
      <w:szCs w:val="26"/>
      <w:lang w:val="uk-UA" w:eastAsia="ru-RU"/>
    </w:rPr>
  </w:style>
  <w:style w:type="paragraph" w:styleId="af">
    <w:name w:val="Body Text Indent"/>
    <w:basedOn w:val="a"/>
    <w:uiPriority w:val="99"/>
    <w:semiHidden/>
    <w:unhideWhenUsed/>
    <w:rsid w:val="00DF43B1"/>
    <w:pPr>
      <w:spacing w:after="120"/>
      <w:ind w:left="283"/>
    </w:pPr>
  </w:style>
  <w:style w:type="paragraph" w:customStyle="1" w:styleId="Header">
    <w:name w:val="Header"/>
    <w:basedOn w:val="a"/>
    <w:link w:val="2"/>
    <w:uiPriority w:val="99"/>
    <w:semiHidden/>
    <w:unhideWhenUsed/>
    <w:rsid w:val="00DA3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2"/>
    <w:uiPriority w:val="99"/>
    <w:unhideWhenUsed/>
    <w:rsid w:val="00DA3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8746C6"/>
  </w:style>
  <w:style w:type="paragraph" w:customStyle="1" w:styleId="af1">
    <w:name w:val="Заголовок таблицы"/>
    <w:basedOn w:val="af0"/>
    <w:qFormat/>
    <w:rsid w:val="008746C6"/>
  </w:style>
  <w:style w:type="paragraph" w:styleId="af2">
    <w:name w:val="Balloon Text"/>
    <w:basedOn w:val="a"/>
    <w:uiPriority w:val="99"/>
    <w:semiHidden/>
    <w:unhideWhenUsed/>
    <w:qFormat/>
    <w:rsid w:val="00DA31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902D93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f5">
    <w:name w:val="header"/>
    <w:basedOn w:val="a"/>
    <w:link w:val="3"/>
    <w:uiPriority w:val="99"/>
    <w:semiHidden/>
    <w:unhideWhenUsed/>
    <w:rsid w:val="0063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">
    <w:name w:val="Верхний колонтитул Знак3"/>
    <w:basedOn w:val="a0"/>
    <w:link w:val="af5"/>
    <w:uiPriority w:val="99"/>
    <w:semiHidden/>
    <w:rsid w:val="0063772D"/>
    <w:rPr>
      <w:rFonts w:ascii="Calibri" w:eastAsia="Calibri" w:hAnsi="Calibri"/>
      <w:color w:val="00000A"/>
      <w:sz w:val="22"/>
    </w:rPr>
  </w:style>
  <w:style w:type="paragraph" w:styleId="af6">
    <w:name w:val="footer"/>
    <w:basedOn w:val="a"/>
    <w:link w:val="20"/>
    <w:uiPriority w:val="99"/>
    <w:semiHidden/>
    <w:unhideWhenUsed/>
    <w:rsid w:val="0063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63772D"/>
    <w:rPr>
      <w:rFonts w:ascii="Calibri" w:eastAsia="Calibri" w:hAnsi="Calibri"/>
      <w:color w:val="00000A"/>
      <w:sz w:val="22"/>
    </w:rPr>
  </w:style>
  <w:style w:type="character" w:styleId="af7">
    <w:name w:val="Hyperlink"/>
    <w:basedOn w:val="a0"/>
    <w:uiPriority w:val="99"/>
    <w:semiHidden/>
    <w:unhideWhenUsed/>
    <w:rsid w:val="00CA5A69"/>
    <w:rPr>
      <w:color w:val="0000FF"/>
      <w:u w:val="single"/>
    </w:rPr>
  </w:style>
  <w:style w:type="paragraph" w:customStyle="1" w:styleId="31">
    <w:name w:val="Основной текст 31"/>
    <w:basedOn w:val="a"/>
    <w:rsid w:val="00602C60"/>
    <w:pPr>
      <w:suppressAutoHyphens/>
      <w:autoSpaceDE w:val="0"/>
      <w:spacing w:after="0" w:line="360" w:lineRule="auto"/>
    </w:pPr>
    <w:rPr>
      <w:rFonts w:ascii="Pragmatica" w:eastAsia="Times New Roman" w:hAnsi="Pragmatica" w:cs="Pragmatica"/>
      <w:b/>
      <w:bCs/>
      <w:color w:val="000000"/>
      <w:sz w:val="28"/>
      <w:szCs w:val="3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8122C-7DB6-4ECD-AED0-46810FE4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Админ</cp:lastModifiedBy>
  <cp:revision>56</cp:revision>
  <cp:lastPrinted>2021-09-03T08:41:00Z</cp:lastPrinted>
  <dcterms:created xsi:type="dcterms:W3CDTF">2020-07-01T15:32:00Z</dcterms:created>
  <dcterms:modified xsi:type="dcterms:W3CDTF">2021-09-10T14:44:00Z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