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DE" w:rsidRDefault="00716F58">
      <w:pPr>
        <w:spacing w:after="0" w:line="240" w:lineRule="auto"/>
        <w:jc w:val="center"/>
        <w:rPr>
          <w:rFonts w:eastAsia="Liberation Serif" w:cs="Liberation Seri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Комунальний заклад</w:t>
      </w:r>
    </w:p>
    <w:p w:rsidR="009409DE" w:rsidRDefault="00716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"Дошкільний навчальний заклад</w:t>
      </w:r>
    </w:p>
    <w:p w:rsidR="009409DE" w:rsidRDefault="00716F58">
      <w:pPr>
        <w:spacing w:after="0" w:line="240" w:lineRule="auto"/>
        <w:jc w:val="center"/>
        <w:rPr>
          <w:rFonts w:eastAsia="Liberation Serif" w:cs="Liberation Seri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(ясла - садок) № 142 </w:t>
      </w:r>
    </w:p>
    <w:p w:rsidR="009409DE" w:rsidRDefault="00716F58">
      <w:pPr>
        <w:spacing w:after="0" w:line="240" w:lineRule="auto"/>
        <w:jc w:val="center"/>
        <w:rPr>
          <w:rFonts w:eastAsia="Liberation Serif" w:cs="Liberation Seri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Харківської міської ради"</w:t>
      </w:r>
    </w:p>
    <w:p w:rsidR="009409DE" w:rsidRDefault="009409DE">
      <w:pPr>
        <w:spacing w:after="0" w:line="240" w:lineRule="auto"/>
        <w:jc w:val="center"/>
        <w:rPr>
          <w:rFonts w:eastAsia="Liberation Serif" w:cs="Liberation Serif"/>
          <w:sz w:val="28"/>
          <w:szCs w:val="28"/>
          <w:highlight w:val="white"/>
        </w:rPr>
      </w:pPr>
    </w:p>
    <w:p w:rsidR="009409DE" w:rsidRDefault="009409DE">
      <w:pPr>
        <w:spacing w:after="0" w:line="360" w:lineRule="auto"/>
        <w:jc w:val="center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spacing w:before="200" w:after="120"/>
        <w:jc w:val="center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spacing w:before="200" w:after="120"/>
        <w:jc w:val="center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716F58">
      <w:pPr>
        <w:spacing w:before="200" w:after="120"/>
        <w:jc w:val="center"/>
        <w:rPr>
          <w:rFonts w:eastAsia="Liberation Serif" w:cs="Liberation Serif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</w:rPr>
        <w:t xml:space="preserve">Звіт </w:t>
      </w:r>
    </w:p>
    <w:p w:rsidR="009409DE" w:rsidRDefault="00716F58">
      <w:pPr>
        <w:widowControl/>
        <w:tabs>
          <w:tab w:val="clear" w:pos="709"/>
          <w:tab w:val="left" w:pos="70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 xml:space="preserve">керівника комунального закладу </w:t>
      </w:r>
    </w:p>
    <w:p w:rsidR="009409DE" w:rsidRDefault="00716F58">
      <w:pPr>
        <w:widowControl/>
        <w:tabs>
          <w:tab w:val="clear" w:pos="709"/>
          <w:tab w:val="left" w:pos="70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>«Дошкільний навчальний заклад</w:t>
      </w:r>
    </w:p>
    <w:p w:rsidR="009409DE" w:rsidRDefault="00716F58">
      <w:pPr>
        <w:widowControl/>
        <w:tabs>
          <w:tab w:val="clear" w:pos="709"/>
          <w:tab w:val="left" w:pos="70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 xml:space="preserve"> (ясла - садок) №142</w:t>
      </w:r>
    </w:p>
    <w:p w:rsidR="009409DE" w:rsidRDefault="00716F58">
      <w:pPr>
        <w:widowControl/>
        <w:tabs>
          <w:tab w:val="clear" w:pos="709"/>
          <w:tab w:val="left" w:pos="70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 xml:space="preserve"> Харківської міської ради</w:t>
      </w:r>
    </w:p>
    <w:p w:rsidR="009409DE" w:rsidRDefault="00716F58">
      <w:pPr>
        <w:widowControl/>
        <w:tabs>
          <w:tab w:val="clear" w:pos="709"/>
          <w:tab w:val="left" w:pos="70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>Здоровцової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 xml:space="preserve"> Наталії Володимирівни</w:t>
      </w:r>
    </w:p>
    <w:p w:rsidR="009409DE" w:rsidRDefault="00716F58">
      <w:pPr>
        <w:widowControl/>
        <w:tabs>
          <w:tab w:val="clear" w:pos="709"/>
          <w:tab w:val="left" w:pos="70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>перед педагогічним  колективом та громадськістю</w:t>
      </w:r>
    </w:p>
    <w:p w:rsidR="009409DE" w:rsidRDefault="00E4563D">
      <w:pPr>
        <w:pBdr>
          <w:bottom w:val="single" w:sz="4" w:space="0" w:color="00000A"/>
        </w:pBdr>
        <w:spacing w:before="200" w:after="120"/>
        <w:jc w:val="center"/>
        <w:rPr>
          <w:rFonts w:eastAsia="Liberation Serif" w:cs="Liberation Serif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>за 20</w:t>
      </w:r>
      <w:r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val="ru-RU"/>
        </w:rPr>
        <w:t>20</w:t>
      </w:r>
      <w:r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 xml:space="preserve"> – 202</w:t>
      </w:r>
      <w:r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val="ru-RU"/>
        </w:rPr>
        <w:t>1</w:t>
      </w:r>
      <w:r w:rsidR="00716F58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 xml:space="preserve"> навчальний рік</w:t>
      </w:r>
    </w:p>
    <w:p w:rsidR="009409DE" w:rsidRDefault="009409DE">
      <w:pPr>
        <w:pBdr>
          <w:bottom w:val="single" w:sz="4" w:space="0" w:color="00000A"/>
        </w:pBdr>
        <w:spacing w:before="200" w:after="120"/>
        <w:jc w:val="center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before="200" w:after="120"/>
        <w:jc w:val="center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before="200" w:after="120"/>
        <w:jc w:val="center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before="200" w:after="120"/>
        <w:jc w:val="center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before="200" w:after="120"/>
        <w:jc w:val="center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before="200" w:after="120"/>
        <w:jc w:val="center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before="200" w:after="120"/>
        <w:jc w:val="center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before="200" w:after="120"/>
        <w:jc w:val="center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before="200" w:after="120"/>
        <w:jc w:val="center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before="200" w:after="120"/>
        <w:jc w:val="center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before="200" w:after="120"/>
        <w:jc w:val="center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before="200" w:after="120"/>
        <w:jc w:val="center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before="200" w:after="120"/>
        <w:jc w:val="center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before="200" w:after="120"/>
        <w:jc w:val="center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before="200" w:after="120"/>
        <w:jc w:val="center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before="200" w:after="120"/>
        <w:jc w:val="center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before="200" w:after="120"/>
        <w:jc w:val="center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before="200" w:after="120"/>
        <w:jc w:val="center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716F58">
      <w:pPr>
        <w:widowControl/>
        <w:tabs>
          <w:tab w:val="clear" w:pos="709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Даний звіт зроблений на підставі наказу Міністерства освіти і науки України від 23.03.2005 р. № 178, зміст звіту зроблений на підставі «Положення про порядок звітування керівників дошкільних загальноосвітніх та професійно-технічних навчальних закладів перед педколективом та громадськістю».</w:t>
      </w:r>
    </w:p>
    <w:p w:rsidR="009409DE" w:rsidRDefault="009409DE">
      <w:pPr>
        <w:widowControl/>
        <w:tabs>
          <w:tab w:val="clear" w:pos="709"/>
          <w:tab w:val="left" w:pos="708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9409DE" w:rsidRDefault="00716F58">
      <w:pPr>
        <w:widowControl/>
        <w:tabs>
          <w:tab w:val="clear" w:pos="709"/>
          <w:tab w:val="left" w:pos="708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Мета :</w:t>
      </w:r>
    </w:p>
    <w:p w:rsidR="009409DE" w:rsidRDefault="00716F58">
      <w:pPr>
        <w:widowControl/>
        <w:tabs>
          <w:tab w:val="clear" w:pos="709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керівника.</w:t>
      </w:r>
    </w:p>
    <w:p w:rsidR="009409DE" w:rsidRDefault="009409DE">
      <w:pPr>
        <w:widowControl/>
        <w:tabs>
          <w:tab w:val="clear" w:pos="709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9409DE" w:rsidRDefault="00716F58">
      <w:pPr>
        <w:widowControl/>
        <w:tabs>
          <w:tab w:val="clear" w:pos="709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Завдання звітування:</w:t>
      </w:r>
    </w:p>
    <w:p w:rsidR="009409DE" w:rsidRDefault="00716F58">
      <w:pPr>
        <w:widowControl/>
        <w:numPr>
          <w:ilvl w:val="0"/>
          <w:numId w:val="5"/>
        </w:numPr>
        <w:tabs>
          <w:tab w:val="clear" w:pos="709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Забезпечити прозорість, відкритість і демократичність управління  закладом освіти.</w:t>
      </w:r>
    </w:p>
    <w:p w:rsidR="009409DE" w:rsidRDefault="00716F58">
      <w:pPr>
        <w:widowControl/>
        <w:numPr>
          <w:ilvl w:val="0"/>
          <w:numId w:val="5"/>
        </w:numPr>
        <w:tabs>
          <w:tab w:val="clear" w:pos="709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Стимулювати вплив громадськості на прийняття та виконання керівником відповідних рішень у сфері управління  закладом освіти.</w:t>
      </w:r>
    </w:p>
    <w:p w:rsidR="009409DE" w:rsidRDefault="009409DE">
      <w:pPr>
        <w:widowControl/>
        <w:tabs>
          <w:tab w:val="clear" w:pos="709"/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pBdr>
          <w:bottom w:val="single" w:sz="4" w:space="0" w:color="00000A"/>
        </w:pBdr>
        <w:spacing w:after="0" w:line="240" w:lineRule="auto"/>
        <w:rPr>
          <w:rFonts w:eastAsia="Liberation Serif" w:cs="Liberation Serif"/>
          <w:sz w:val="16"/>
          <w:szCs w:val="16"/>
          <w:highlight w:val="white"/>
        </w:rPr>
      </w:pPr>
    </w:p>
    <w:p w:rsidR="009409DE" w:rsidRDefault="00940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9409DE" w:rsidRDefault="0071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ЗВІТ</w:t>
      </w:r>
    </w:p>
    <w:p w:rsidR="009409DE" w:rsidRDefault="00716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Комунальний заклад «Дошкільний навчальний заклад (ясла-садок)</w:t>
      </w:r>
    </w:p>
    <w:p w:rsidR="009409DE" w:rsidRDefault="00716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№ 142 Харківської міської ради» розташований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9409DE" w:rsidRDefault="00716F5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61063,  м. Харків, вул..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Іллінська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65,  телефон: 376 – 67 – 60, 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</w:rPr>
          <w:t>dnz</w:t>
        </w:r>
        <w:r w:rsidRPr="00E4563D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w:t>142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</w:rPr>
          <w:t>kh</w:t>
        </w:r>
        <w:r w:rsidRPr="00E4563D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w:t>@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ukr.net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сайт: dnz142klasna.com; </w:t>
      </w:r>
    </w:p>
    <w:p w:rsidR="009409DE" w:rsidRDefault="00716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Заклад розпочав свою діяльність у 1985 році, розрахований на 12 груп та 220 дітей. </w:t>
      </w:r>
    </w:p>
    <w:p w:rsidR="009409DE" w:rsidRDefault="00716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занять дітей створено всі умови, обладнані спеціальні приміщення:</w:t>
      </w:r>
    </w:p>
    <w:p w:rsidR="009409DE" w:rsidRDefault="00716F58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музична зала</w:t>
      </w:r>
    </w:p>
    <w:p w:rsidR="009409DE" w:rsidRDefault="00716F58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басейн</w:t>
      </w:r>
    </w:p>
    <w:p w:rsidR="009409DE" w:rsidRDefault="00716F58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методичний кабінет</w:t>
      </w:r>
    </w:p>
    <w:p w:rsidR="009409DE" w:rsidRDefault="00716F58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кабінет психолога</w:t>
      </w:r>
    </w:p>
    <w:p w:rsidR="009409DE" w:rsidRDefault="00716F58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прогулянкові майданчики та павіль</w:t>
      </w:r>
      <w:r w:rsidR="001D4889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они для кожної вікової групи</w:t>
      </w:r>
    </w:p>
    <w:p w:rsidR="009409DE" w:rsidRDefault="00716F58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сучасні ігрові малі форми</w:t>
      </w:r>
    </w:p>
    <w:p w:rsidR="009409DE" w:rsidRDefault="0071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За проектною потужністю заклад розраховано на 220 місць. Групи комплектувались переважно у серпні — вересні за направленнями районного Управління освіти.</w:t>
      </w:r>
    </w:p>
    <w:p w:rsidR="009409DE" w:rsidRDefault="00E45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20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20/</w:t>
      </w:r>
      <w:r w:rsidR="001D4889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716F5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716F58">
        <w:rPr>
          <w:rFonts w:ascii="Times New Roman" w:eastAsia="Times New Roman" w:hAnsi="Times New Roman" w:cs="Times New Roman"/>
          <w:sz w:val="28"/>
          <w:szCs w:val="28"/>
        </w:rPr>
        <w:t xml:space="preserve"> навчальному </w:t>
      </w:r>
      <w:r w:rsidR="001D4889">
        <w:rPr>
          <w:rFonts w:ascii="Times New Roman" w:eastAsia="Times New Roman" w:hAnsi="Times New Roman" w:cs="Times New Roman"/>
          <w:sz w:val="28"/>
          <w:szCs w:val="28"/>
        </w:rPr>
        <w:t xml:space="preserve">році </w:t>
      </w:r>
      <w:r w:rsidR="00716F58">
        <w:rPr>
          <w:rFonts w:ascii="Times New Roman" w:eastAsia="Times New Roman" w:hAnsi="Times New Roman" w:cs="Times New Roman"/>
          <w:sz w:val="28"/>
          <w:szCs w:val="28"/>
        </w:rPr>
        <w:t>заклад дошкільної освіти відвідув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1D4889">
        <w:rPr>
          <w:rFonts w:ascii="Times New Roman" w:eastAsia="Times New Roman" w:hAnsi="Times New Roman" w:cs="Times New Roman"/>
          <w:sz w:val="28"/>
          <w:szCs w:val="28"/>
          <w:lang w:val="ru-RU"/>
        </w:rPr>
        <w:t>74</w:t>
      </w:r>
      <w:r w:rsidR="001D4889">
        <w:rPr>
          <w:rFonts w:ascii="Times New Roman" w:eastAsia="Times New Roman" w:hAnsi="Times New Roman" w:cs="Times New Roman"/>
          <w:sz w:val="28"/>
          <w:szCs w:val="28"/>
        </w:rPr>
        <w:t xml:space="preserve"> дитини</w:t>
      </w:r>
      <w:r w:rsidR="00716F58">
        <w:rPr>
          <w:rFonts w:ascii="Times New Roman" w:eastAsia="Times New Roman" w:hAnsi="Times New Roman" w:cs="Times New Roman"/>
          <w:sz w:val="28"/>
          <w:szCs w:val="28"/>
        </w:rPr>
        <w:t>. Наповнюваність груп за віком складала:</w:t>
      </w:r>
    </w:p>
    <w:p w:rsidR="009409DE" w:rsidRPr="009A5D8E" w:rsidRDefault="00716F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8E">
        <w:rPr>
          <w:rFonts w:ascii="Times New Roman" w:eastAsia="Times New Roman" w:hAnsi="Times New Roman" w:cs="Times New Roman"/>
          <w:sz w:val="28"/>
          <w:szCs w:val="28"/>
        </w:rPr>
        <w:t>3 групи ра</w:t>
      </w:r>
      <w:r w:rsidR="00E4563D" w:rsidRPr="009A5D8E">
        <w:rPr>
          <w:rFonts w:ascii="Times New Roman" w:eastAsia="Times New Roman" w:hAnsi="Times New Roman" w:cs="Times New Roman"/>
          <w:sz w:val="28"/>
          <w:szCs w:val="28"/>
        </w:rPr>
        <w:t xml:space="preserve">ннього віку, з наповнюваністю </w:t>
      </w:r>
      <w:r w:rsidR="009A5D8E" w:rsidRPr="009A5D8E">
        <w:rPr>
          <w:rFonts w:ascii="Times New Roman" w:eastAsia="Times New Roman" w:hAnsi="Times New Roman" w:cs="Times New Roman"/>
          <w:sz w:val="28"/>
          <w:szCs w:val="28"/>
          <w:lang w:val="ru-RU"/>
        </w:rPr>
        <w:t>58</w:t>
      </w:r>
      <w:r w:rsidR="009A5D8E" w:rsidRPr="009A5D8E">
        <w:rPr>
          <w:rFonts w:ascii="Times New Roman" w:eastAsia="Times New Roman" w:hAnsi="Times New Roman" w:cs="Times New Roman"/>
          <w:sz w:val="28"/>
          <w:szCs w:val="28"/>
        </w:rPr>
        <w:t xml:space="preserve"> дітей</w:t>
      </w:r>
      <w:r w:rsidRPr="009A5D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09DE" w:rsidRPr="009A5D8E" w:rsidRDefault="00716F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8E">
        <w:rPr>
          <w:rFonts w:ascii="Times New Roman" w:eastAsia="Times New Roman" w:hAnsi="Times New Roman" w:cs="Times New Roman"/>
          <w:sz w:val="28"/>
          <w:szCs w:val="28"/>
        </w:rPr>
        <w:t>3 групи молодшого дошкі</w:t>
      </w:r>
      <w:r w:rsidR="00E4563D" w:rsidRPr="009A5D8E">
        <w:rPr>
          <w:rFonts w:ascii="Times New Roman" w:eastAsia="Times New Roman" w:hAnsi="Times New Roman" w:cs="Times New Roman"/>
          <w:sz w:val="28"/>
          <w:szCs w:val="28"/>
        </w:rPr>
        <w:t xml:space="preserve">льного віку, з наповнюваністю </w:t>
      </w:r>
      <w:r w:rsidR="009A5D8E" w:rsidRPr="009A5D8E">
        <w:rPr>
          <w:rFonts w:ascii="Times New Roman" w:eastAsia="Times New Roman" w:hAnsi="Times New Roman" w:cs="Times New Roman"/>
          <w:sz w:val="28"/>
          <w:szCs w:val="28"/>
          <w:lang w:val="ru-RU"/>
        </w:rPr>
        <w:t>62</w:t>
      </w:r>
      <w:r w:rsidRPr="009A5D8E">
        <w:rPr>
          <w:rFonts w:ascii="Times New Roman" w:eastAsia="Times New Roman" w:hAnsi="Times New Roman" w:cs="Times New Roman"/>
          <w:sz w:val="28"/>
          <w:szCs w:val="28"/>
        </w:rPr>
        <w:t xml:space="preserve"> дитини;</w:t>
      </w:r>
    </w:p>
    <w:p w:rsidR="009409DE" w:rsidRPr="009A5D8E" w:rsidRDefault="00716F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8E">
        <w:rPr>
          <w:rFonts w:ascii="Times New Roman" w:eastAsia="Times New Roman" w:hAnsi="Times New Roman" w:cs="Times New Roman"/>
          <w:sz w:val="28"/>
          <w:szCs w:val="28"/>
        </w:rPr>
        <w:t>3 групи середнього дошкіл</w:t>
      </w:r>
      <w:r w:rsidR="009A5D8E" w:rsidRPr="009A5D8E">
        <w:rPr>
          <w:rFonts w:ascii="Times New Roman" w:eastAsia="Times New Roman" w:hAnsi="Times New Roman" w:cs="Times New Roman"/>
          <w:sz w:val="28"/>
          <w:szCs w:val="28"/>
        </w:rPr>
        <w:t>ьного віку, з наповнюваністю  69</w:t>
      </w:r>
      <w:r w:rsidRPr="009A5D8E">
        <w:rPr>
          <w:rFonts w:ascii="Times New Roman" w:eastAsia="Times New Roman" w:hAnsi="Times New Roman" w:cs="Times New Roman"/>
          <w:sz w:val="28"/>
          <w:szCs w:val="28"/>
        </w:rPr>
        <w:t xml:space="preserve"> дітей;</w:t>
      </w:r>
    </w:p>
    <w:p w:rsidR="009409DE" w:rsidRPr="009A5D8E" w:rsidRDefault="00716F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8E">
        <w:rPr>
          <w:rFonts w:ascii="Times New Roman" w:eastAsia="Times New Roman" w:hAnsi="Times New Roman" w:cs="Times New Roman"/>
          <w:sz w:val="28"/>
          <w:szCs w:val="28"/>
        </w:rPr>
        <w:t>3 групи старшого дошкі</w:t>
      </w:r>
      <w:r w:rsidR="009A5D8E" w:rsidRPr="009A5D8E">
        <w:rPr>
          <w:rFonts w:ascii="Times New Roman" w:eastAsia="Times New Roman" w:hAnsi="Times New Roman" w:cs="Times New Roman"/>
          <w:sz w:val="28"/>
          <w:szCs w:val="28"/>
        </w:rPr>
        <w:t>льного віку, з наповнюваністю 85 дітей</w:t>
      </w:r>
      <w:r w:rsidRPr="009A5D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09DE" w:rsidRDefault="00716F58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8E">
        <w:rPr>
          <w:rFonts w:ascii="Times New Roman" w:eastAsia="Times New Roman" w:hAnsi="Times New Roman" w:cs="Times New Roman"/>
          <w:sz w:val="28"/>
          <w:szCs w:val="28"/>
        </w:rPr>
        <w:tab/>
        <w:t>У дошкільному закладі працює 52 працівників з них 21 педагоги (з 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мають освіту:</w:t>
      </w:r>
    </w:p>
    <w:p w:rsidR="009409DE" w:rsidRDefault="003C535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вища – 15</w:t>
      </w:r>
      <w:r w:rsidR="00716F58">
        <w:rPr>
          <w:rFonts w:ascii="Times New Roman" w:eastAsia="Times New Roman" w:hAnsi="Times New Roman" w:cs="Times New Roman"/>
          <w:sz w:val="28"/>
          <w:szCs w:val="28"/>
        </w:rPr>
        <w:t xml:space="preserve"> педагогів</w:t>
      </w:r>
    </w:p>
    <w:p w:rsidR="009409DE" w:rsidRDefault="009A5D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базова вища – 3 педагоги</w:t>
      </w:r>
    </w:p>
    <w:p w:rsidR="009409DE" w:rsidRDefault="003C5355">
      <w:pPr>
        <w:widowControl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неповна вища – 3</w:t>
      </w:r>
      <w:r w:rsidR="00716F58">
        <w:rPr>
          <w:rFonts w:ascii="Times New Roman" w:eastAsia="Times New Roman" w:hAnsi="Times New Roman" w:cs="Times New Roman"/>
          <w:sz w:val="28"/>
          <w:szCs w:val="28"/>
        </w:rPr>
        <w:t xml:space="preserve"> педагоги</w:t>
      </w:r>
    </w:p>
    <w:p w:rsidR="009409DE" w:rsidRDefault="001D488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медичних працівника, 29 осіб</w:t>
      </w:r>
      <w:r w:rsidR="00716F58">
        <w:rPr>
          <w:rFonts w:ascii="Times New Roman" w:eastAsia="Times New Roman" w:hAnsi="Times New Roman" w:cs="Times New Roman"/>
          <w:sz w:val="28"/>
          <w:szCs w:val="28"/>
        </w:rPr>
        <w:t xml:space="preserve"> обслуговуючого персоналу.</w:t>
      </w:r>
    </w:p>
    <w:p w:rsidR="009409DE" w:rsidRDefault="0071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09DE" w:rsidRDefault="0071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Персональний  внесок  керівника  у   підвищення   рівня організації освітнього  процесу у  закладі дошкільної освіти.</w:t>
      </w:r>
    </w:p>
    <w:p w:rsidR="009409DE" w:rsidRDefault="0071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1.1. Вжиті завідуючим</w:t>
      </w:r>
      <w:r w:rsidR="009A5D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ЗДО заходи щодо охоплення навчанням дітей 5-ти річного віку:</w:t>
      </w:r>
    </w:p>
    <w:p w:rsidR="009409DE" w:rsidRDefault="00716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метою забезпечення своєчасного та в повному обсязі обліку дітей дошкільного віку для прогнозування мережі дошкільних навчальних закладів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Холодногірського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відповідно до освітніх запитів населення та створення умов для здобуття громадянами дошкільної освіти за дошкільним навчальним закладом була визначена та закріплена територія обслуговування: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Іллінська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– 57,59,61,63,67,72; вул. Волонтерська -59,60,60а,61,63,65,71,68,68а;  вул. Полтавський шлях – 144/2,148/2,156;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Холодногірська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10,12,14,16; вул. Петра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Болбочана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59,63,69.</w:t>
      </w:r>
    </w:p>
    <w:p w:rsidR="009409DE" w:rsidRDefault="00716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закріпленій за  закладом дошкільної освіти території обслуговування, згідно з проведеним у </w:t>
      </w:r>
      <w:r w:rsidR="00E4563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4563D">
        <w:rPr>
          <w:rFonts w:ascii="Times New Roman" w:eastAsia="Times New Roman" w:hAnsi="Times New Roman" w:cs="Times New Roman"/>
          <w:sz w:val="28"/>
          <w:szCs w:val="28"/>
          <w:lang w:val="ru-RU"/>
        </w:rPr>
        <w:t>20/</w:t>
      </w:r>
      <w:r w:rsidR="001D4889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E456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563D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E45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навчальном</w:t>
      </w:r>
      <w:r w:rsidR="009A5D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року обліком, мешкає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5D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5D8E">
        <w:rPr>
          <w:rFonts w:ascii="Times New Roman" w:eastAsia="Times New Roman" w:hAnsi="Times New Roman" w:cs="Times New Roman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дитини віком від 0 до 6 років.</w:t>
      </w:r>
    </w:p>
    <w:p w:rsidR="009409DE" w:rsidRDefault="00716F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Із загальної кількості дітей віком від 1 до 6 років,</w:t>
      </w:r>
      <w:r w:rsidR="009A5D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які мешкають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закріпленій  території, суспільн</w:t>
      </w:r>
      <w:r w:rsidR="009A5D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ою дошкільною освітою охоплено 80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%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дітей. </w:t>
      </w:r>
    </w:p>
    <w:p w:rsidR="009409DE" w:rsidRDefault="00716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Була проведена певна робота щодо охоплення дітей 6-го року життя дошкільною освітою. Вихователями був здійснений соціально-педагогічний патронат сімей, в яких є діти старшого дошкільного віку. Встановлено, що  діти 5-ти річного віку на 100% охоплені дошкільною освітою. </w:t>
      </w:r>
    </w:p>
    <w:p w:rsidR="009409DE" w:rsidRDefault="00716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підвищення   рівня організації освітнього процесу в нашому закладі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розроблено  систему  управлінських  дій  щодо  реалізації  права  дитини  на  отримання  дошкільної  освіти. У змісті річного плану ЗДО введений розділ «Забезпечення гарантованого права громадян на отримання дошкільної освіти», в якому зазначені відповідні заходи.</w:t>
      </w:r>
    </w:p>
    <w:p w:rsidR="009409DE" w:rsidRDefault="00716F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цього проводилась робота по наданню можливостей одержання дошкільної освіти в різних формах,   відповідно до потреб дітей:</w:t>
      </w:r>
    </w:p>
    <w:p w:rsidR="009409DE" w:rsidRDefault="00716F5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Проведена експертиза обліку дітей дошкільного віку;</w:t>
      </w:r>
    </w:p>
    <w:p w:rsidR="009409DE" w:rsidRDefault="00716F5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інформаційного банку даних відомостей про дітей дошкільного віку.</w:t>
      </w:r>
    </w:p>
    <w:p w:rsidR="009409DE" w:rsidRDefault="00716F58">
      <w:pPr>
        <w:numPr>
          <w:ilvl w:val="0"/>
          <w:numId w:val="4"/>
        </w:num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 соціально-педагогічний патронаж дітей 6-го року життя, які не відвідують дошкільний навчальний заклад, з метою виявлення форм підготовки дітей до шкільного навчання.</w:t>
      </w:r>
    </w:p>
    <w:p w:rsidR="009409DE" w:rsidRDefault="00716F58">
      <w:pPr>
        <w:numPr>
          <w:ilvl w:val="0"/>
          <w:numId w:val="4"/>
        </w:num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консультативний центр роботи з батьками для професійного консультування  де б вони могли отримати кваліфіковану консультацію педагогів та інших спеціалістів з питань ви</w:t>
      </w:r>
      <w:r w:rsidR="001D4889">
        <w:rPr>
          <w:rFonts w:ascii="Times New Roman" w:eastAsia="Times New Roman" w:hAnsi="Times New Roman" w:cs="Times New Roman"/>
          <w:color w:val="000000"/>
          <w:sz w:val="28"/>
          <w:szCs w:val="28"/>
        </w:rPr>
        <w:t>ховання та навчання дітей удома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9409DE" w:rsidRDefault="009409DE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9DE" w:rsidRDefault="0071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Вихователями був здійснений соціально-педагогічний патронат сімей, в яких діти старшого дошкільного віку не охоплені дошкільною освітою. Була проведена роз’яснювальна робота щодо важливості формування у дітей шкільної зрілості (розумової, соціальної, емоційної), психологічної та фізичної готовності до навчання у школі. Вихователі запросили батьків до співпраці з  закладом дошкільної освіти для вирішення цієї проблеми. Для батьків були проведені консультації з питань розвитку,  виховання та навчання дітей. Батьки разом з дітьми відвідали День відкритих дверей, святкування різних свят та розваг ЗДО.</w:t>
      </w:r>
    </w:p>
    <w:p w:rsidR="009409DE" w:rsidRDefault="0071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  батьків  щодо  утримання  дітей  у  закладі  задовольняються  повною  мірою.</w:t>
      </w:r>
    </w:p>
    <w:p w:rsidR="009409DE" w:rsidRDefault="0071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1.2. Створення  умов для варіативності навчання та вжиті  заходи щодо   упровадження   інноваційних   педагогічних   технологій   у навчальний  процес:</w:t>
      </w:r>
    </w:p>
    <w:p w:rsidR="009409DE" w:rsidRDefault="00716F58">
      <w:pPr>
        <w:widowControl/>
        <w:tabs>
          <w:tab w:val="clear" w:pos="709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Діяльність закладу відбувається у сформованому  освітньому середовищі, яке забезпечує оптимальне функціонування усіх підсистем закладу, відповідає принципам відкритості, мобільності і модернізації освітньої діяльності. Кожен структурний елемент несе певну педагогічну, психологічну, соціальну функцію.</w:t>
      </w:r>
    </w:p>
    <w:p w:rsidR="009409DE" w:rsidRDefault="00716F58">
      <w:pPr>
        <w:widowControl/>
        <w:tabs>
          <w:tab w:val="clear" w:pos="709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Сучасна освіта вимагає докорінного переосмислення стратегії освіти, освоєння прогресивних технологій духовного розвитку особистості, створення умов для розкриття творчого потенціалу дитини. Мова йде про принципово нові психологічно-педагогічні ідеї, концепції, технології, в центрі яких - особистість дитини з її потребами і інтересами. Цьому сприяє впровадження інноваційних технологій у освітній процес, забезпечення педагогічного колективу новою методичною літературою, періодичними підписними виданням, сучасним дидактичним матеріалом.    </w:t>
      </w:r>
    </w:p>
    <w:p w:rsidR="009409DE" w:rsidRDefault="00716F58">
      <w:pPr>
        <w:widowControl/>
        <w:tabs>
          <w:tab w:val="clear" w:pos="709"/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E4563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4563D">
        <w:rPr>
          <w:rFonts w:ascii="Times New Roman" w:eastAsia="Times New Roman" w:hAnsi="Times New Roman" w:cs="Times New Roman"/>
          <w:sz w:val="28"/>
          <w:szCs w:val="28"/>
          <w:lang w:val="ru-RU"/>
        </w:rPr>
        <w:t>20/</w:t>
      </w:r>
      <w:r w:rsidR="0086680D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E456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563D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E45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 вихователь </w:t>
      </w:r>
      <w:r w:rsidR="009A5D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Пономаренко О.В.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впроваджувала досвід роботи на тему: «Формування економічної грамотності дітей дошкільного віку»; вихователь </w:t>
      </w:r>
      <w:r w:rsidR="009A5D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Притико Н.І.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тему: «</w:t>
      </w:r>
      <w:r w:rsidR="009A5D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Використання нетрадиційних технік малювання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інструктор з фізичного виховання </w:t>
      </w:r>
      <w:proofErr w:type="spellStart"/>
      <w:r w:rsidR="009A5D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Абросимова</w:t>
      </w:r>
      <w:proofErr w:type="spellEnd"/>
      <w:r w:rsidR="009A5D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Т.Ю.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впроваджував досвід роботи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аквааеробіки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9409DE" w:rsidRDefault="00716F58">
      <w:pPr>
        <w:widowControl/>
        <w:tabs>
          <w:tab w:val="clear" w:pos="709"/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Крім того педагоги впроваджували елементи інноваційних технологій, а саме: </w:t>
      </w:r>
    </w:p>
    <w:p w:rsidR="009409DE" w:rsidRDefault="00716F58">
      <w:pPr>
        <w:spacing w:after="0" w:line="240" w:lineRule="auto"/>
        <w:ind w:firstLine="708"/>
        <w:jc w:val="both"/>
        <w:rPr>
          <w:rFonts w:eastAsia="Liberation Serif" w:cs="Liberation Serif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Методику використання схем-моделей для навчання дітей описовим розповідям,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втор – Ткаченко Т. Навчаючи старших дошкільників складанню описових розповідей, використовують схеми-моделі. Діти вибудовують розповідь з дотриманням послідовності та параметрів, закладених у схемах: колір, форма, величина, матеріал, частини, дії. Використання схем при складанні описових розповідей допомагає дітям засвоїти порівняння предметів не в загальній формі – чим подібні, або чим відрізняю</w:t>
      </w:r>
      <w:r w:rsidR="008C49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ться предмети, а диференціювати,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порівнюючи предмети за формою, величиною, кольором тощо.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409DE" w:rsidRDefault="00716F58">
      <w:pPr>
        <w:spacing w:after="0" w:line="240" w:lineRule="auto"/>
        <w:ind w:firstLine="708"/>
        <w:jc w:val="both"/>
        <w:rPr>
          <w:rFonts w:eastAsia="Liberation Serif" w:cs="Liberation Serif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Методику розвитку творчих здібностей на заняттях з малювання, а</w:t>
      </w:r>
      <w:r w:rsidR="001D4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втор – Шульга Л. Діти зображу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ють навколишнє тільки </w:t>
      </w:r>
      <w:r w:rsidR="008C49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після емоційних зустрічей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 ним у процесі спостереження, розгляду картин, слухання музики, читання, розповідання. Головне завдання організації зображувальної діяльності – виховання естетичних почуттів, а допоміжне – навчання технічним прийомам. Чим більше органів чуття беруть участь у сприйманні навколишнього, тим повнішими будуть уявлення, глибшим – пізнання.</w:t>
      </w:r>
    </w:p>
    <w:p w:rsidR="009409DE" w:rsidRDefault="00940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09DE" w:rsidRDefault="0071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1.3. Організація  різних  форм  позаурочної  освітньої роботи:</w:t>
      </w:r>
    </w:p>
    <w:p w:rsidR="009409DE" w:rsidRDefault="00716F58">
      <w:pPr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ЗДО створені належні умови для задоволення потреб у розвитку творчих здібностей та інтересів дітей: у групах створені ігрові зони за гендерними ознаками; оформлені куточки відповідно до різних видів діяльності дітей: образотворчої, театралізованої, пізнавальної тощо. Раз на тиждень вихователі, згідно перспективного планування освітньої діяльності, проводили гурткову роботу з навчання дітей нетрадиційних технік малювання, театралізованої діяльності. Значну увагу приділяли формуванню основ безпеки життєдіяльності під час різних видів діяльності та  «Школи безпеки».</w:t>
      </w:r>
    </w:p>
    <w:p w:rsidR="009409DE" w:rsidRDefault="009409DE">
      <w:pPr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9DE" w:rsidRDefault="0071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 Вжиті  керівником заходи щодо зміцнення та  модернізації матеріально-технічної бази  закладу:</w:t>
      </w:r>
    </w:p>
    <w:p w:rsidR="009409DE" w:rsidRDefault="00716F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зміцнення та модернізації матеріально - технічної бази навчального закладу було оновлено в методичному кабінеті методичну літературу.</w:t>
      </w:r>
    </w:p>
    <w:p w:rsidR="009409DE" w:rsidRDefault="00716F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За кошти засновника проведено</w:t>
      </w:r>
    </w:p>
    <w:p w:rsidR="009409DE" w:rsidRDefault="00716F5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1.Двері металопластикові.(3шт. на центральному вході, туалет, кабінет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діловода,кабінет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медичної сестри, )</w:t>
      </w:r>
    </w:p>
    <w:p w:rsidR="009409DE" w:rsidRDefault="00716F5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Вікна металопластикові (гр. 12, 11, 7, 9, 1, 10)</w:t>
      </w:r>
    </w:p>
    <w:p w:rsidR="009409DE" w:rsidRDefault="00716F5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Заміна системи опалення в групах №№ 11, 12</w:t>
      </w:r>
    </w:p>
    <w:p w:rsidR="009409DE" w:rsidRDefault="00716F5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Капітальний ремонт групи раннього віку № 1.</w:t>
      </w:r>
    </w:p>
    <w:p w:rsidR="009409DE" w:rsidRDefault="00716F5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Заміна </w:t>
      </w:r>
      <w:proofErr w:type="spellStart"/>
      <w:r>
        <w:rPr>
          <w:rFonts w:ascii="Times New Roman" w:hAnsi="Times New Roman"/>
          <w:sz w:val="28"/>
          <w:szCs w:val="28"/>
        </w:rPr>
        <w:t>домофонів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домофони</w:t>
      </w:r>
      <w:proofErr w:type="spellEnd"/>
      <w:r>
        <w:rPr>
          <w:rFonts w:ascii="Times New Roman" w:hAnsi="Times New Roman"/>
          <w:sz w:val="28"/>
          <w:szCs w:val="28"/>
        </w:rPr>
        <w:t xml:space="preserve"> з відеоспостереженням 7 штук. (гр. 7,8,9,10,11,12 та кабінет директора)</w:t>
      </w:r>
    </w:p>
    <w:p w:rsidR="009409DE" w:rsidRDefault="00716F5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Пральна машина.</w:t>
      </w:r>
    </w:p>
    <w:p w:rsidR="009409DE" w:rsidRDefault="00716F5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Рушники махрові - 228 штук.</w:t>
      </w:r>
    </w:p>
    <w:p w:rsidR="009409DE" w:rsidRDefault="00716F5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Постільна білизна - 142 </w:t>
      </w:r>
      <w:proofErr w:type="spellStart"/>
      <w:r>
        <w:rPr>
          <w:rFonts w:ascii="Times New Roman" w:hAnsi="Times New Roman"/>
          <w:sz w:val="28"/>
          <w:szCs w:val="28"/>
        </w:rPr>
        <w:t>комплекта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409DE" w:rsidRDefault="00716F5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Асфальтування доріжки  біля групи № 1.</w:t>
      </w:r>
    </w:p>
    <w:p w:rsidR="009409DE" w:rsidRDefault="00716F5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Шафи</w:t>
      </w:r>
      <w:bookmarkStart w:id="1" w:name="__DdeLink__199_920467240"/>
      <w:bookmarkEnd w:id="1"/>
      <w:r>
        <w:rPr>
          <w:rFonts w:ascii="Times New Roman" w:hAnsi="Times New Roman"/>
          <w:sz w:val="28"/>
          <w:szCs w:val="28"/>
        </w:rPr>
        <w:t xml:space="preserve"> для одягу дитячого 20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 xml:space="preserve"> в гр. № 10.</w:t>
      </w:r>
    </w:p>
    <w:p w:rsidR="009409DE" w:rsidRDefault="00716F5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Ліжка дитячі - 4 штуки в 1 гр.</w:t>
      </w:r>
    </w:p>
    <w:p w:rsidR="009409DE" w:rsidRDefault="00716F5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Ігровий майданчик (гірка, балансир, гойдалка, будиночок) для гр. № 1.</w:t>
      </w:r>
    </w:p>
    <w:p w:rsidR="009409DE" w:rsidRDefault="00716F5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Заправка вогнегасників (15 штук). та придбання нових 5 штук.</w:t>
      </w:r>
    </w:p>
    <w:p w:rsidR="009409DE" w:rsidRDefault="00716F5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Шафи  для одягу дитячого 20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 xml:space="preserve"> в гр. № 1.</w:t>
      </w:r>
    </w:p>
    <w:p w:rsidR="009409DE" w:rsidRDefault="00716F5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Ігровий майданчик для гр. № 1.</w:t>
      </w:r>
    </w:p>
    <w:p w:rsidR="009409DE" w:rsidRDefault="00940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2" w:name="_heading=h.80k1b063nhuv"/>
      <w:bookmarkEnd w:id="2"/>
    </w:p>
    <w:p w:rsidR="009409DE" w:rsidRDefault="00940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DE" w:rsidRPr="000D6189" w:rsidRDefault="0071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189">
        <w:rPr>
          <w:rFonts w:ascii="Times New Roman" w:eastAsia="Times New Roman" w:hAnsi="Times New Roman" w:cs="Times New Roman"/>
          <w:b/>
          <w:i/>
          <w:sz w:val="28"/>
          <w:szCs w:val="28"/>
        </w:rPr>
        <w:t>3.  Залучення  додаткових  джерел  фінансування  навчального закладу та їх раціональне використання.</w:t>
      </w:r>
    </w:p>
    <w:p w:rsidR="009409DE" w:rsidRPr="000D6189" w:rsidRDefault="00940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Liberation Serif" w:hAnsi="Times New Roman" w:cs="Liberation Serif"/>
          <w:b/>
          <w:i/>
          <w:sz w:val="28"/>
          <w:szCs w:val="28"/>
        </w:rPr>
      </w:pPr>
    </w:p>
    <w:p w:rsidR="009409DE" w:rsidRPr="000D6189" w:rsidRDefault="0071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 Адміністрацією закладу дошкільної освіти забезпечується постійне інформування громадськості про надходження і використання благодійних внесків шляхом розміщення відповідних матеріалів на сайті закладу дошкільної освіти, на щорічному звітуванні </w:t>
      </w:r>
      <w:r w:rsidRPr="000D6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керівника перед громадськістю,  батьківських зборах . </w:t>
      </w:r>
    </w:p>
    <w:p w:rsidR="009409DE" w:rsidRPr="000D6189" w:rsidRDefault="0071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       Протягом </w:t>
      </w:r>
      <w:r w:rsidR="00E4563D" w:rsidRPr="000D618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4563D" w:rsidRPr="000D6189">
        <w:rPr>
          <w:rFonts w:ascii="Times New Roman" w:eastAsia="Times New Roman" w:hAnsi="Times New Roman" w:cs="Times New Roman"/>
          <w:sz w:val="28"/>
          <w:szCs w:val="28"/>
          <w:lang w:val="ru-RU"/>
        </w:rPr>
        <w:t>20/</w:t>
      </w:r>
      <w:r w:rsidR="00E4563D" w:rsidRPr="000D61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563D" w:rsidRPr="000D6189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E4563D" w:rsidRPr="000D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навчального року значна увага приділялась збереженню та зміцненню матеріальної бази, благоустрою території. </w:t>
      </w:r>
    </w:p>
    <w:p w:rsidR="009409DE" w:rsidRPr="000D6189" w:rsidRDefault="00716F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  </w:t>
      </w: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Завдяки благодійній допомозі батьків було проведено:</w:t>
      </w:r>
    </w:p>
    <w:p w:rsidR="009409DE" w:rsidRPr="000D6189" w:rsidRDefault="00716F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капітальний ремонт  </w:t>
      </w:r>
      <w:proofErr w:type="spellStart"/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холлів</w:t>
      </w:r>
      <w:proofErr w:type="spellEnd"/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І повер</w:t>
      </w: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>сі ,</w:t>
      </w:r>
    </w:p>
    <w:p w:rsidR="009409DE" w:rsidRPr="000D6189" w:rsidRDefault="00716F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>- фарбування фасаду басейну,</w:t>
      </w:r>
    </w:p>
    <w:p w:rsidR="009409DE" w:rsidRPr="000D6189" w:rsidRDefault="00716F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>- заміна шпалер в коридорі біля харчоблоку,</w:t>
      </w:r>
    </w:p>
    <w:p w:rsidR="009409DE" w:rsidRPr="000D6189" w:rsidRDefault="00716F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>- капітальний ремонт роздягальні з заміною меблів,</w:t>
      </w:r>
    </w:p>
    <w:p w:rsidR="009409DE" w:rsidRPr="000D6189" w:rsidRDefault="00716F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>- встановлення натяжної стелі в групі та роздягальні групи № 11,</w:t>
      </w:r>
    </w:p>
    <w:p w:rsidR="009409DE" w:rsidRPr="000D6189" w:rsidRDefault="00716F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замінено </w:t>
      </w:r>
      <w:proofErr w:type="spellStart"/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ногомийку</w:t>
      </w:r>
      <w:proofErr w:type="spellEnd"/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групі № 5,</w:t>
      </w:r>
    </w:p>
    <w:p w:rsidR="009409DE" w:rsidRPr="000D6189" w:rsidRDefault="00716F58">
      <w:pPr>
        <w:spacing w:after="0"/>
        <w:jc w:val="both"/>
      </w:pP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організовано монтаж дитячого ігрового майданчику групи № 1,</w:t>
      </w:r>
    </w:p>
    <w:p w:rsidR="009409DE" w:rsidRPr="000D6189" w:rsidRDefault="00716F58">
      <w:pPr>
        <w:spacing w:after="0"/>
        <w:jc w:val="both"/>
      </w:pP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підтримання санітарно – гігієнічного стану в закладі, батьками були придбанні:</w:t>
      </w:r>
    </w:p>
    <w:p w:rsidR="009409DE" w:rsidRPr="000D6189" w:rsidRDefault="00716F58">
      <w:pPr>
        <w:spacing w:after="0"/>
        <w:jc w:val="both"/>
      </w:pP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сода харчова - 200 кг</w:t>
      </w:r>
    </w:p>
    <w:p w:rsidR="009409DE" w:rsidRPr="000D6189" w:rsidRDefault="00716F58">
      <w:pPr>
        <w:spacing w:after="0"/>
        <w:jc w:val="both"/>
      </w:pP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>- гірчиця - 108.4 кг</w:t>
      </w:r>
    </w:p>
    <w:p w:rsidR="009409DE" w:rsidRPr="000D6189" w:rsidRDefault="00716F58">
      <w:pPr>
        <w:spacing w:after="0"/>
        <w:jc w:val="both"/>
      </w:pP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>- мило господарче - 19 кг</w:t>
      </w:r>
    </w:p>
    <w:p w:rsidR="009409DE" w:rsidRPr="000D6189" w:rsidRDefault="00716F58">
      <w:pPr>
        <w:spacing w:after="0"/>
        <w:jc w:val="both"/>
      </w:pP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миючий засіб для посуду - 105 л</w:t>
      </w:r>
    </w:p>
    <w:p w:rsidR="009409DE" w:rsidRPr="000D6189" w:rsidRDefault="00716F58">
      <w:pPr>
        <w:spacing w:after="0"/>
        <w:jc w:val="both"/>
      </w:pP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>- мило рідке туалетне - 142 л</w:t>
      </w:r>
    </w:p>
    <w:p w:rsidR="009409DE" w:rsidRPr="000D6189" w:rsidRDefault="00716F58">
      <w:pPr>
        <w:spacing w:after="0"/>
        <w:jc w:val="both"/>
      </w:pP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>мило рідке господарче — 90 л</w:t>
      </w:r>
    </w:p>
    <w:p w:rsidR="009409DE" w:rsidRPr="000D6189" w:rsidRDefault="00716F58">
      <w:pPr>
        <w:spacing w:after="0"/>
        <w:jc w:val="both"/>
      </w:pPr>
      <w:proofErr w:type="spellStart"/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>сантрі</w:t>
      </w:r>
      <w:proofErr w:type="spellEnd"/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83 л</w:t>
      </w:r>
    </w:p>
    <w:p w:rsidR="009409DE" w:rsidRPr="000D6189" w:rsidRDefault="00716F58">
      <w:pPr>
        <w:spacing w:after="0"/>
        <w:jc w:val="both"/>
      </w:pP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серветки — 400 </w:t>
      </w:r>
      <w:proofErr w:type="spellStart"/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>пач</w:t>
      </w:r>
      <w:proofErr w:type="spellEnd"/>
    </w:p>
    <w:p w:rsidR="009409DE" w:rsidRPr="000D6189" w:rsidRDefault="00716F58">
      <w:pPr>
        <w:spacing w:after="0"/>
        <w:jc w:val="both"/>
      </w:pPr>
      <w:proofErr w:type="spellStart"/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>Доместос</w:t>
      </w:r>
      <w:proofErr w:type="spellEnd"/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92 л</w:t>
      </w:r>
    </w:p>
    <w:p w:rsidR="009409DE" w:rsidRPr="000D6189" w:rsidRDefault="00716F58">
      <w:pPr>
        <w:spacing w:after="0"/>
        <w:jc w:val="both"/>
      </w:pP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>білизна — 138 л</w:t>
      </w:r>
    </w:p>
    <w:p w:rsidR="009409DE" w:rsidRPr="000D6189" w:rsidRDefault="00716F58">
      <w:pPr>
        <w:spacing w:after="0"/>
        <w:jc w:val="both"/>
      </w:pP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>порошок для чищення — 45 кг</w:t>
      </w:r>
    </w:p>
    <w:p w:rsidR="009409DE" w:rsidRPr="000D6189" w:rsidRDefault="00716F58">
      <w:pPr>
        <w:spacing w:after="0"/>
        <w:jc w:val="both"/>
      </w:pP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туалетний папір — 486 </w:t>
      </w:r>
      <w:proofErr w:type="spellStart"/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>рул</w:t>
      </w:r>
      <w:proofErr w:type="spellEnd"/>
    </w:p>
    <w:p w:rsidR="009409DE" w:rsidRPr="000D6189" w:rsidRDefault="00716F58">
      <w:pPr>
        <w:spacing w:after="0"/>
        <w:jc w:val="both"/>
      </w:pP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>пральний порошок — 135 кг</w:t>
      </w:r>
    </w:p>
    <w:p w:rsidR="009409DE" w:rsidRPr="000D6189" w:rsidRDefault="00716F58">
      <w:pPr>
        <w:spacing w:after="0"/>
        <w:jc w:val="both"/>
      </w:pP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папір офісний -  20 </w:t>
      </w:r>
      <w:proofErr w:type="spellStart"/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>пач</w:t>
      </w:r>
      <w:proofErr w:type="spellEnd"/>
    </w:p>
    <w:p w:rsidR="009409DE" w:rsidRPr="000D6189" w:rsidRDefault="00716F58">
      <w:pPr>
        <w:spacing w:after="0"/>
        <w:jc w:val="both"/>
      </w:pP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пропер — 15 л</w:t>
      </w:r>
    </w:p>
    <w:p w:rsidR="009409DE" w:rsidRPr="000D6189" w:rsidRDefault="00716F58">
      <w:pPr>
        <w:spacing w:after="0"/>
        <w:jc w:val="both"/>
      </w:pP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>миючий засіб для вікон 10 л</w:t>
      </w:r>
    </w:p>
    <w:p w:rsidR="009409DE" w:rsidRPr="000D6189" w:rsidRDefault="00716F58">
      <w:pPr>
        <w:spacing w:after="0"/>
        <w:jc w:val="both"/>
      </w:pP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засіб від жиру - 4л</w:t>
      </w:r>
    </w:p>
    <w:p w:rsidR="009409DE" w:rsidRPr="000D6189" w:rsidRDefault="00716F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189">
        <w:rPr>
          <w:rFonts w:ascii="Times New Roman" w:eastAsia="Times New Roman" w:hAnsi="Times New Roman" w:cs="Times New Roman"/>
          <w:color w:val="800000"/>
          <w:sz w:val="28"/>
          <w:szCs w:val="28"/>
        </w:rPr>
        <w:t>      </w:t>
      </w: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</w:t>
      </w: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    </w:t>
      </w: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</w:rPr>
        <w:t>На всі ігрові майданчики</w:t>
      </w:r>
      <w:r w:rsidRPr="000D6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завезено пісок.</w:t>
      </w:r>
    </w:p>
    <w:p w:rsidR="009409DE" w:rsidRDefault="00716F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      </w:t>
      </w:r>
    </w:p>
    <w:p w:rsidR="009409DE" w:rsidRDefault="0071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4. Вжиті  заходи  щодо  забезпечення закладу дошкільної освіти кваліфікованими   педагогічними   кадрами   та   доцільність    їх розстановки.</w:t>
      </w:r>
    </w:p>
    <w:p w:rsidR="009409DE" w:rsidRDefault="0071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Всього в  закладі дошкільної освіти працюють 21  педагогічних п</w:t>
      </w:r>
      <w:r w:rsidR="0086680D">
        <w:rPr>
          <w:rFonts w:ascii="Times New Roman" w:eastAsia="Times New Roman" w:hAnsi="Times New Roman" w:cs="Times New Roman"/>
          <w:color w:val="000000"/>
          <w:sz w:val="28"/>
          <w:szCs w:val="28"/>
        </w:rPr>
        <w:t>рацівників: з вищою освітою – 1</w:t>
      </w:r>
      <w:r w:rsidR="003C535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86680D">
        <w:rPr>
          <w:rFonts w:ascii="Times New Roman" w:eastAsia="Times New Roman" w:hAnsi="Times New Roman" w:cs="Times New Roman"/>
          <w:color w:val="000000"/>
          <w:sz w:val="28"/>
          <w:szCs w:val="28"/>
        </w:rPr>
        <w:t>сіб; з базовою вищою освітою –</w:t>
      </w:r>
      <w:r w:rsidR="003C5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педагоги, неповною вищою  –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09DE" w:rsidRDefault="00716F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закладі забезпечуються права педагогічних працівників на підвищення кваліфікації: в наявності перспективне планування курсової перепідготовки та атестації педагогічних працівників. Підвищення професійної майстерності педагогічних працівників здійснюється шляхом відвідування методичних об’єднань, семінарів, курсів підвищення кваліфікації при Харківському інституті безперервної освіти, методичних об’єднань .</w:t>
      </w:r>
    </w:p>
    <w:p w:rsidR="009409DE" w:rsidRDefault="0071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Щороку згідно з графіком педагогічні працівники проходять курси підвищення кваліфікації та підлягають атестації відповідно до чинного Положення про атестацію педагогічних працівників. Таким чином підтверджується поступове підвищення кваліфікації педагогічних працівників ЗДО. </w:t>
      </w:r>
    </w:p>
    <w:p w:rsidR="009409DE" w:rsidRDefault="0071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Адміністрація створює оптимальні умови зростання педагогів з  урахуванням індивідуальних можливостей кожного:    </w:t>
      </w:r>
    </w:p>
    <w:p w:rsidR="009409DE" w:rsidRDefault="0086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 2020/2021</w:t>
      </w:r>
      <w:r w:rsidR="00716F58">
        <w:rPr>
          <w:rFonts w:ascii="Times New Roman" w:eastAsia="Times New Roman" w:hAnsi="Times New Roman" w:cs="Times New Roman"/>
          <w:sz w:val="28"/>
          <w:szCs w:val="28"/>
        </w:rPr>
        <w:t xml:space="preserve"> навчальному  році були атестовані наступні педагоги: </w:t>
      </w:r>
      <w:r w:rsidR="0071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вихователь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Півоварова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О.М.</w:t>
      </w:r>
      <w:r w:rsidR="0071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6F5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встановлення 11 тарифного розряду; практичний психолог Ісаєва О.А. на</w:t>
      </w:r>
      <w:r w:rsidR="0071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присвоєння педагогічного звання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практичний психолог-методист».</w:t>
      </w:r>
    </w:p>
    <w:p w:rsidR="009409DE" w:rsidRDefault="0071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 наслідками атестації   педагоги мають такі кваліфікаційні категорії:</w:t>
      </w:r>
    </w:p>
    <w:p w:rsidR="009409DE" w:rsidRDefault="0086680D">
      <w:pPr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кваліфікаційна категорія «спеціаліст вищої категорії» – 4 педагога</w:t>
      </w:r>
    </w:p>
    <w:p w:rsidR="009409DE" w:rsidRDefault="0086680D">
      <w:pPr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кваліфікаційна категорія «с</w:t>
      </w:r>
      <w:r w:rsidR="00716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пеці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аліст ІІ категорії» – 5 педагогів</w:t>
      </w:r>
    </w:p>
    <w:p w:rsidR="009409DE" w:rsidRDefault="00716F58">
      <w:pPr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кваліфікаційна </w:t>
      </w:r>
      <w:r w:rsidR="00866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категорія «спе</w:t>
      </w:r>
      <w:r w:rsidR="003C5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ціаліст» – 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педагогів</w:t>
      </w:r>
    </w:p>
    <w:p w:rsidR="009409DE" w:rsidRDefault="0086680D">
      <w:pPr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11 тарифний розряд – 3 педагога</w:t>
      </w:r>
    </w:p>
    <w:p w:rsidR="009409DE" w:rsidRDefault="0086680D">
      <w:pPr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10 тарифний розряд – 3 педагога</w:t>
      </w:r>
    </w:p>
    <w:p w:rsidR="009409DE" w:rsidRDefault="00716F5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педагогічне звання – 4 педагога</w:t>
      </w:r>
    </w:p>
    <w:p w:rsidR="009409DE" w:rsidRDefault="00940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9409DE" w:rsidRDefault="0071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5. Соціальний захист, збереження та зміцнення здоров’я вихованців та педагогічних працівників:</w:t>
      </w:r>
    </w:p>
    <w:p w:rsidR="009409DE" w:rsidRDefault="00716F5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  метою  соціального  захисту  працівників  є  зареєстрований на  період  з  2017 – 2020 року Колективний  договір.  Правила  внутрішнього  трудового  розпорядку  затверджені  на  загальних  зборах трудового  колективу.</w:t>
      </w:r>
    </w:p>
    <w:p w:rsidR="009409DE" w:rsidRDefault="00716F58">
      <w:pPr>
        <w:keepNext/>
        <w:spacing w:after="0" w:line="240" w:lineRule="auto"/>
        <w:jc w:val="both"/>
        <w:rPr>
          <w:rFonts w:ascii="Liberation Sans" w:eastAsia="Liberation Sans" w:hAnsi="Liberation Sans" w:cs="Liberation Sans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У  закладі  створено  комісію з  соціального  страхування, оптимально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розподілено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навантаження  між  педагогічними  працівниками,  надається  доплата  педагогам  за  вислугу  років,  щорічно  надаються  відпустки в літні місяці та за  бажанням  працівників,  виплачуються  кошти  на  оздоровлення,   щорічна  грошова  винагорода.</w:t>
      </w:r>
    </w:p>
    <w:p w:rsidR="009409DE" w:rsidRDefault="00716F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Порушень  трудового  законодавства  не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відмічено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9409DE" w:rsidRDefault="0071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5.1. забезпечення   організації   харчування   та    медичного обслуговування вихованців :</w:t>
      </w:r>
    </w:p>
    <w:p w:rsidR="009409DE" w:rsidRPr="00990FD7" w:rsidRDefault="0071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0FD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Планові лікарські огляди дітей проводяться чітко за графіком: у  групах раннього віку – один раз на місяць, у дошкільних – один раз у квартал. </w:t>
      </w:r>
    </w:p>
    <w:p w:rsidR="009409DE" w:rsidRPr="00990FD7" w:rsidRDefault="0071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488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990FD7">
        <w:rPr>
          <w:rFonts w:ascii="Times New Roman" w:eastAsia="Times New Roman" w:hAnsi="Times New Roman" w:cs="Times New Roman"/>
          <w:color w:val="auto"/>
          <w:sz w:val="28"/>
          <w:szCs w:val="28"/>
        </w:rPr>
        <w:t>Організація харчування здійснюється у відповідності до Інструкції з організації харчування дітей дошкільних закладів від 17.01.2006 № 298/227 (зі змінами). В наявності орієнтовне двотижневе меню, щоденний меню-розклад, картотека страв,  книги бракеражу сирої та готової продукції, інша нормативна документація. Вихователі достатньо приділяють уваги вихованню культурно-гігієнічних навичок дітей під час прийому їжі, самообслуговуванні, організовують чергування дітей по їдальні. У  дітей сформовані навички сервірування столу, правильного користування столовими приборами, серветками.</w:t>
      </w:r>
    </w:p>
    <w:p w:rsidR="009409DE" w:rsidRPr="000D6189" w:rsidRDefault="00716F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0D618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Оплата вартості харчування здійснюється  згідно  із грошовими нормами харчування, затвердженими рішенням 31 сесії Харківської міської ради 7 скликання від 27.11.2019 № 1814/19 «Про </w:t>
      </w:r>
      <w:bookmarkStart w:id="3" w:name="_GoBack"/>
      <w:bookmarkEnd w:id="3"/>
      <w:r w:rsidRPr="000D618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бюджет міста Харкова на 2020 рік та затвердженим обсягом асигнувань на харчування:</w:t>
      </w:r>
    </w:p>
    <w:p w:rsidR="009409DE" w:rsidRPr="000D6189" w:rsidRDefault="0071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189">
        <w:rPr>
          <w:rFonts w:ascii="Times New Roman" w:eastAsia="Times New Roman" w:hAnsi="Times New Roman" w:cs="Times New Roman"/>
          <w:color w:val="auto"/>
          <w:sz w:val="28"/>
          <w:szCs w:val="28"/>
        </w:rPr>
        <w:t>1.1.Вікова група від 1-го до 3-х років – 25,00 грн (із розрахунку:</w:t>
      </w:r>
    </w:p>
    <w:p w:rsidR="009409DE" w:rsidRPr="000D6189" w:rsidRDefault="0071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189">
        <w:rPr>
          <w:rFonts w:ascii="Times New Roman" w:eastAsia="Times New Roman" w:hAnsi="Times New Roman" w:cs="Times New Roman"/>
          <w:color w:val="auto"/>
          <w:sz w:val="28"/>
          <w:szCs w:val="28"/>
        </w:rPr>
        <w:t>10,00 грн –бюджетні кошти та 15,00 грн – батьківська плата);</w:t>
      </w:r>
    </w:p>
    <w:p w:rsidR="009409DE" w:rsidRPr="000D6189" w:rsidRDefault="0071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189">
        <w:rPr>
          <w:rFonts w:ascii="Times New Roman" w:eastAsia="Times New Roman" w:hAnsi="Times New Roman" w:cs="Times New Roman"/>
          <w:color w:val="auto"/>
          <w:sz w:val="28"/>
          <w:szCs w:val="28"/>
        </w:rPr>
        <w:t>1.2.Вікова група від 3-х до  6-ти (7-ми) років – 30,00 грн (із</w:t>
      </w:r>
    </w:p>
    <w:p w:rsidR="009409DE" w:rsidRPr="000D6189" w:rsidRDefault="0071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189">
        <w:rPr>
          <w:rFonts w:ascii="Times New Roman" w:eastAsia="Times New Roman" w:hAnsi="Times New Roman" w:cs="Times New Roman"/>
          <w:color w:val="auto"/>
          <w:sz w:val="28"/>
          <w:szCs w:val="28"/>
        </w:rPr>
        <w:t>розрахунку: 12,00 грн – бюджетні кошти та 18,00 грн – батьківська</w:t>
      </w:r>
    </w:p>
    <w:p w:rsidR="009409DE" w:rsidRPr="000D6189" w:rsidRDefault="0071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1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плата); </w:t>
      </w:r>
    </w:p>
    <w:p w:rsidR="009409DE" w:rsidRPr="000D6189" w:rsidRDefault="0071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18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Були звільнені від сплати за харчування діти учасників антитерористичної операції (операції </w:t>
      </w:r>
      <w:proofErr w:type="spellStart"/>
      <w:r w:rsidRPr="000D6189">
        <w:rPr>
          <w:rFonts w:ascii="Times New Roman" w:eastAsia="Times New Roman" w:hAnsi="Times New Roman" w:cs="Times New Roman"/>
          <w:color w:val="auto"/>
          <w:sz w:val="28"/>
          <w:szCs w:val="28"/>
        </w:rPr>
        <w:t>об҆єднаних</w:t>
      </w:r>
      <w:proofErr w:type="spellEnd"/>
      <w:r w:rsidRPr="000D61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сил).</w:t>
      </w:r>
    </w:p>
    <w:p w:rsidR="009409DE" w:rsidRPr="001D4889" w:rsidRDefault="00940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409DE" w:rsidRDefault="0071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дотримання  вимог  охорони  дитинства,  техніки   безпеки, санітарно-гігієнічних та протипожежних норм;</w:t>
      </w:r>
    </w:p>
    <w:p w:rsidR="009409DE" w:rsidRDefault="00716F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Приміщення закладу знаходяться у належному стані для здійснення освітньої діяльності.</w:t>
      </w:r>
    </w:p>
    <w:p w:rsidR="009409DE" w:rsidRDefault="0071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працює автоматична протипожежна система сигналізації.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належному стані пожежні гідранти, в наявності вогнегасники, протипожежний куточок,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плани евакуації людей на випадок виникнення пожеж. </w:t>
      </w:r>
    </w:p>
    <w:p w:rsidR="009409DE" w:rsidRDefault="00716F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 забезпечено законодавчою та нормативною документацією з охорони праці й техніки безпеки. Розроблені інструкції з охорони праці для всіх категорій працівників. Робота з безпеки життєдіяльності працівників ведеться планово. Своєчасно  проводяться  інструктажі  з  техніки   безпеки, в  наявності   посадові  інструкції,  журнали  реєстрації,  видачі  інструкцій,  журнал  навчання.</w:t>
      </w:r>
    </w:p>
    <w:p w:rsidR="009409DE" w:rsidRDefault="0071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5.3.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надання  соціальної  підтримки та допомоги  дітям  сиротам, дітям,    позбавленим    батьківського   піклування,    дітям    з малозабезпечених сімей:</w:t>
      </w:r>
    </w:p>
    <w:p w:rsidR="009409DE" w:rsidRPr="00641A89" w:rsidRDefault="0071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 w:rsidRPr="00641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закладі дошкільної освіти ведеться облік дітей пільгового контингенту,  </w:t>
      </w:r>
      <w:r w:rsidRPr="00641A89">
        <w:rPr>
          <w:rFonts w:ascii="Times New Roman" w:eastAsia="Times New Roman" w:hAnsi="Times New Roman" w:cs="Times New Roman"/>
          <w:sz w:val="28"/>
          <w:szCs w:val="28"/>
        </w:rPr>
        <w:t xml:space="preserve">систематично та </w:t>
      </w:r>
      <w:proofErr w:type="spellStart"/>
      <w:r w:rsidRPr="00641A89">
        <w:rPr>
          <w:rFonts w:ascii="Times New Roman" w:eastAsia="Times New Roman" w:hAnsi="Times New Roman" w:cs="Times New Roman"/>
          <w:sz w:val="28"/>
          <w:szCs w:val="28"/>
        </w:rPr>
        <w:t>планомірно</w:t>
      </w:r>
      <w:proofErr w:type="spellEnd"/>
      <w:r w:rsidRPr="00641A89">
        <w:rPr>
          <w:rFonts w:ascii="Times New Roman" w:eastAsia="Times New Roman" w:hAnsi="Times New Roman" w:cs="Times New Roman"/>
          <w:sz w:val="28"/>
          <w:szCs w:val="28"/>
        </w:rPr>
        <w:t xml:space="preserve"> проводиться робота з виконання вимог законодавчої та  нормативної бази із соціального захисту вихованців.</w:t>
      </w:r>
    </w:p>
    <w:p w:rsidR="009409DE" w:rsidRPr="00641A89" w:rsidRDefault="00641A89">
      <w:pPr>
        <w:keepNext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41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Заклад відвідує станом на 01.06.2021</w:t>
      </w:r>
      <w:r w:rsidR="00716F58" w:rsidRPr="00641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року:</w:t>
      </w:r>
    </w:p>
    <w:p w:rsidR="009409DE" w:rsidRPr="00641A89" w:rsidRDefault="00641A8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1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багатодітних  сімей – 14</w:t>
      </w:r>
      <w:r w:rsidR="00716F58" w:rsidRPr="00641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409DE" w:rsidRPr="00641A89" w:rsidRDefault="00641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1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напівсирота – 1</w:t>
      </w:r>
      <w:r w:rsidR="00716F58" w:rsidRPr="00641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409DE" w:rsidRPr="00641A89" w:rsidRDefault="0071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</w:t>
      </w:r>
      <w:r w:rsidR="00641A89" w:rsidRPr="00641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іти з малозабезпечених сімей — 4</w:t>
      </w:r>
      <w:r w:rsidRPr="00641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409DE" w:rsidRPr="00641A89" w:rsidRDefault="0071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діти, батьки яких є військо</w:t>
      </w:r>
      <w:r w:rsidR="00641A89" w:rsidRPr="00641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вослужбовцями, учасниками АТО – 11</w:t>
      </w:r>
    </w:p>
    <w:p w:rsidR="00641A89" w:rsidRPr="00641A89" w:rsidRDefault="00641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діти, які прибули із зони АТО і тимчасово </w:t>
      </w:r>
      <w:proofErr w:type="spellStart"/>
      <w:r w:rsidRPr="00641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проживать</w:t>
      </w:r>
      <w:proofErr w:type="spellEnd"/>
      <w:r w:rsidRPr="00641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641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м.Харкові</w:t>
      </w:r>
      <w:proofErr w:type="spellEnd"/>
      <w:r w:rsidRPr="00641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- 9</w:t>
      </w:r>
    </w:p>
    <w:p w:rsidR="009409DE" w:rsidRPr="00641A89" w:rsidRDefault="0071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41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діт</w:t>
      </w:r>
      <w:proofErr w:type="spellEnd"/>
      <w:r w:rsidR="00641A89" w:rsidRPr="00641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41A89" w:rsidRPr="00641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атьки</w:t>
      </w:r>
      <w:proofErr w:type="spellEnd"/>
      <w:r w:rsidR="00641A89" w:rsidRPr="00641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яких мають  статус «Людина з  інвалідністю» – 3</w:t>
      </w:r>
      <w:r w:rsidRPr="00641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09DE" w:rsidRDefault="003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5.4. М</w:t>
      </w:r>
      <w:r w:rsidR="00716F58">
        <w:rPr>
          <w:rFonts w:ascii="Times New Roman" w:eastAsia="Times New Roman" w:hAnsi="Times New Roman" w:cs="Times New Roman"/>
          <w:b/>
          <w:i/>
          <w:sz w:val="28"/>
          <w:szCs w:val="28"/>
        </w:rPr>
        <w:t>оральне  та матеріальне стимулювання   педагогічних працівників:</w:t>
      </w:r>
    </w:p>
    <w:p w:rsidR="009409DE" w:rsidRDefault="0071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 w:rsidR="00E4563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4563D">
        <w:rPr>
          <w:rFonts w:ascii="Times New Roman" w:eastAsia="Times New Roman" w:hAnsi="Times New Roman" w:cs="Times New Roman"/>
          <w:sz w:val="28"/>
          <w:szCs w:val="28"/>
          <w:lang w:val="ru-RU"/>
        </w:rPr>
        <w:t>20/</w:t>
      </w:r>
      <w:r w:rsidR="003C5355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E456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563D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E45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навчальному році за сумлінну працю та з нагоди Всеукраїнського дня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дошкілля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нагороджено вихователя</w:t>
      </w:r>
      <w:r w:rsidR="003C5355">
        <w:rPr>
          <w:rFonts w:ascii="Times New Roman" w:eastAsia="Times New Roman" w:hAnsi="Times New Roman" w:cs="Times New Roman"/>
          <w:sz w:val="28"/>
          <w:szCs w:val="28"/>
        </w:rPr>
        <w:t xml:space="preserve">-методиста </w:t>
      </w:r>
      <w:proofErr w:type="spellStart"/>
      <w:r w:rsidR="003C5355">
        <w:rPr>
          <w:rFonts w:ascii="Times New Roman" w:eastAsia="Times New Roman" w:hAnsi="Times New Roman" w:cs="Times New Roman"/>
          <w:sz w:val="28"/>
          <w:szCs w:val="28"/>
        </w:rPr>
        <w:t>Захарчук</w:t>
      </w:r>
      <w:proofErr w:type="spellEnd"/>
      <w:r w:rsidR="003C5355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Грамотою </w:t>
      </w:r>
      <w:r w:rsidR="003C5355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освіти </w:t>
      </w:r>
      <w:r w:rsidR="003C5355">
        <w:rPr>
          <w:rFonts w:ascii="Times New Roman" w:eastAsia="Times New Roman" w:hAnsi="Times New Roman" w:cs="Times New Roman"/>
          <w:sz w:val="28"/>
          <w:szCs w:val="28"/>
        </w:rPr>
        <w:t xml:space="preserve">адміністрації </w:t>
      </w:r>
      <w:proofErr w:type="spellStart"/>
      <w:r w:rsidR="003C5355">
        <w:rPr>
          <w:rFonts w:ascii="Times New Roman" w:eastAsia="Times New Roman" w:hAnsi="Times New Roman" w:cs="Times New Roman"/>
          <w:sz w:val="28"/>
          <w:szCs w:val="28"/>
        </w:rPr>
        <w:t>Холодногірського</w:t>
      </w:r>
      <w:proofErr w:type="spellEnd"/>
      <w:r w:rsidR="003C5355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Харківської міської ради; </w:t>
      </w:r>
      <w:r w:rsidR="008C4980">
        <w:rPr>
          <w:rFonts w:ascii="Times New Roman" w:eastAsia="Times New Roman" w:hAnsi="Times New Roman" w:cs="Times New Roman"/>
          <w:sz w:val="28"/>
          <w:szCs w:val="28"/>
        </w:rPr>
        <w:t xml:space="preserve"> вихователя</w:t>
      </w:r>
      <w:r w:rsidR="003C5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5355">
        <w:rPr>
          <w:rFonts w:ascii="Times New Roman" w:eastAsia="Times New Roman" w:hAnsi="Times New Roman" w:cs="Times New Roman"/>
          <w:sz w:val="28"/>
          <w:szCs w:val="28"/>
        </w:rPr>
        <w:t>Півоварову</w:t>
      </w:r>
      <w:proofErr w:type="spellEnd"/>
      <w:r w:rsidR="003C5355">
        <w:rPr>
          <w:rFonts w:ascii="Times New Roman" w:eastAsia="Times New Roman" w:hAnsi="Times New Roman" w:cs="Times New Roman"/>
          <w:sz w:val="28"/>
          <w:szCs w:val="28"/>
        </w:rPr>
        <w:t xml:space="preserve"> О.М.</w:t>
      </w:r>
      <w:r w:rsidR="008C4980">
        <w:rPr>
          <w:rFonts w:ascii="Times New Roman" w:eastAsia="Times New Roman" w:hAnsi="Times New Roman" w:cs="Times New Roman"/>
          <w:sz w:val="28"/>
          <w:szCs w:val="28"/>
        </w:rPr>
        <w:t xml:space="preserve">, діловода Садовську С.І. Подякою Управління освіти адміністрації </w:t>
      </w:r>
      <w:proofErr w:type="spellStart"/>
      <w:r w:rsidR="008C4980">
        <w:rPr>
          <w:rFonts w:ascii="Times New Roman" w:eastAsia="Times New Roman" w:hAnsi="Times New Roman" w:cs="Times New Roman"/>
          <w:sz w:val="28"/>
          <w:szCs w:val="28"/>
        </w:rPr>
        <w:t>Холодногірського</w:t>
      </w:r>
      <w:proofErr w:type="spellEnd"/>
      <w:r w:rsidR="008C4980">
        <w:rPr>
          <w:rFonts w:ascii="Times New Roman" w:eastAsia="Times New Roman" w:hAnsi="Times New Roman" w:cs="Times New Roman"/>
          <w:sz w:val="28"/>
          <w:szCs w:val="28"/>
        </w:rPr>
        <w:t xml:space="preserve"> району Харківської міської ради за сумлінну працю та з нагоди Всеукраїнського дня </w:t>
      </w:r>
      <w:proofErr w:type="spellStart"/>
      <w:r w:rsidR="008C4980">
        <w:rPr>
          <w:rFonts w:ascii="Times New Roman" w:eastAsia="Times New Roman" w:hAnsi="Times New Roman" w:cs="Times New Roman"/>
          <w:sz w:val="28"/>
          <w:szCs w:val="28"/>
        </w:rPr>
        <w:t>дошкілля</w:t>
      </w:r>
      <w:proofErr w:type="spellEnd"/>
      <w:r w:rsidR="008C49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5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980">
        <w:rPr>
          <w:rFonts w:ascii="Times New Roman" w:eastAsia="Times New Roman" w:hAnsi="Times New Roman" w:cs="Times New Roman"/>
          <w:sz w:val="28"/>
          <w:szCs w:val="28"/>
        </w:rPr>
        <w:t xml:space="preserve">вихователя </w:t>
      </w:r>
      <w:r w:rsidR="003C5355">
        <w:rPr>
          <w:rFonts w:ascii="Times New Roman" w:eastAsia="Times New Roman" w:hAnsi="Times New Roman" w:cs="Times New Roman"/>
          <w:sz w:val="28"/>
          <w:szCs w:val="28"/>
        </w:rPr>
        <w:t>Пономаренко О.В.</w:t>
      </w:r>
      <w:r w:rsidR="008C4980">
        <w:rPr>
          <w:rFonts w:ascii="Times New Roman" w:eastAsia="Times New Roman" w:hAnsi="Times New Roman" w:cs="Times New Roman"/>
          <w:sz w:val="28"/>
          <w:szCs w:val="28"/>
        </w:rPr>
        <w:t xml:space="preserve">, помічника вихователя Нескоромну Л.І. </w:t>
      </w:r>
      <w:r w:rsidR="003C5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980">
        <w:rPr>
          <w:rFonts w:ascii="Times New Roman" w:eastAsia="Times New Roman" w:hAnsi="Times New Roman" w:cs="Times New Roman"/>
          <w:sz w:val="28"/>
          <w:szCs w:val="28"/>
        </w:rPr>
        <w:t>Подякою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адміністрації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Холодногірського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  <w:r w:rsidR="008C4980">
        <w:rPr>
          <w:rFonts w:ascii="Times New Roman" w:eastAsia="Times New Roman" w:hAnsi="Times New Roman" w:cs="Times New Roman"/>
          <w:sz w:val="28"/>
          <w:szCs w:val="28"/>
        </w:rPr>
        <w:t xml:space="preserve"> Харківської міської ради</w:t>
      </w:r>
      <w:r w:rsidR="008C4980" w:rsidRPr="008C4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980">
        <w:rPr>
          <w:rFonts w:ascii="Times New Roman" w:eastAsia="Times New Roman" w:hAnsi="Times New Roman" w:cs="Times New Roman"/>
          <w:sz w:val="28"/>
          <w:szCs w:val="28"/>
        </w:rPr>
        <w:t xml:space="preserve">за сумлінну працю та з нагоди Всеукраїнського дня </w:t>
      </w:r>
      <w:proofErr w:type="spellStart"/>
      <w:r w:rsidR="008C4980">
        <w:rPr>
          <w:rFonts w:ascii="Times New Roman" w:eastAsia="Times New Roman" w:hAnsi="Times New Roman" w:cs="Times New Roman"/>
          <w:sz w:val="28"/>
          <w:szCs w:val="28"/>
        </w:rPr>
        <w:t>дошкілля</w:t>
      </w:r>
      <w:proofErr w:type="spellEnd"/>
      <w:r w:rsidR="008C49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980">
        <w:rPr>
          <w:rFonts w:ascii="Times New Roman" w:eastAsia="Times New Roman" w:hAnsi="Times New Roman" w:cs="Times New Roman"/>
          <w:sz w:val="28"/>
          <w:szCs w:val="28"/>
        </w:rPr>
        <w:t xml:space="preserve">практичного психолога Ісаєву О.А. Грамотою адміністрації </w:t>
      </w:r>
      <w:proofErr w:type="spellStart"/>
      <w:r w:rsidR="008C4980">
        <w:rPr>
          <w:rFonts w:ascii="Times New Roman" w:eastAsia="Times New Roman" w:hAnsi="Times New Roman" w:cs="Times New Roman"/>
          <w:sz w:val="28"/>
          <w:szCs w:val="28"/>
        </w:rPr>
        <w:t>Холодногірського</w:t>
      </w:r>
      <w:proofErr w:type="spellEnd"/>
      <w:r w:rsidR="008C4980">
        <w:rPr>
          <w:rFonts w:ascii="Times New Roman" w:eastAsia="Times New Roman" w:hAnsi="Times New Roman" w:cs="Times New Roman"/>
          <w:sz w:val="28"/>
          <w:szCs w:val="28"/>
        </w:rPr>
        <w:t xml:space="preserve"> району Харківської міської ради</w:t>
      </w:r>
      <w:r w:rsidR="008C4980" w:rsidRPr="008C4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980">
        <w:rPr>
          <w:rFonts w:ascii="Times New Roman" w:eastAsia="Times New Roman" w:hAnsi="Times New Roman" w:cs="Times New Roman"/>
          <w:sz w:val="28"/>
          <w:szCs w:val="28"/>
        </w:rPr>
        <w:t>за сумлінну працю та з нагоди М</w:t>
      </w:r>
      <w:r>
        <w:rPr>
          <w:rFonts w:ascii="Times New Roman" w:eastAsia="Times New Roman" w:hAnsi="Times New Roman" w:cs="Times New Roman"/>
          <w:sz w:val="28"/>
          <w:szCs w:val="28"/>
        </w:rPr>
        <w:t>іжна</w:t>
      </w:r>
      <w:r w:rsidR="008C4980">
        <w:rPr>
          <w:rFonts w:ascii="Times New Roman" w:eastAsia="Times New Roman" w:hAnsi="Times New Roman" w:cs="Times New Roman"/>
          <w:sz w:val="28"/>
          <w:szCs w:val="28"/>
        </w:rPr>
        <w:t>родного жіночого дня 8 Березня.</w:t>
      </w:r>
    </w:p>
    <w:p w:rsidR="009409DE" w:rsidRDefault="00940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9DE" w:rsidRDefault="003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5.5. С</w:t>
      </w:r>
      <w:r w:rsidR="00716F58">
        <w:rPr>
          <w:rFonts w:ascii="Times New Roman" w:eastAsia="Times New Roman" w:hAnsi="Times New Roman" w:cs="Times New Roman"/>
          <w:b/>
          <w:i/>
          <w:sz w:val="28"/>
          <w:szCs w:val="28"/>
        </w:rPr>
        <w:t>тан дитячого травматизму:</w:t>
      </w:r>
    </w:p>
    <w:p w:rsidR="009409DE" w:rsidRDefault="0071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 w:rsidR="00E4563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4563D">
        <w:rPr>
          <w:rFonts w:ascii="Times New Roman" w:eastAsia="Times New Roman" w:hAnsi="Times New Roman" w:cs="Times New Roman"/>
          <w:sz w:val="28"/>
          <w:szCs w:val="28"/>
          <w:lang w:val="ru-RU"/>
        </w:rPr>
        <w:t>20/</w:t>
      </w:r>
      <w:r w:rsidR="008C4980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E456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563D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E45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навчальному році зареєстровано один випадок травматизму. </w:t>
      </w:r>
      <w:r w:rsidR="008C4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наслідок цього було посилено контроль за дотриманням працівниками нормативно – правових актів з охорони праці та безпеки життєдіяльност</w:t>
      </w:r>
      <w:r w:rsidR="003C5355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498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та вжиті всі необхідні заходи щодо попередження подібних нещасних випадків.</w:t>
      </w:r>
    </w:p>
    <w:p w:rsidR="009409DE" w:rsidRDefault="0071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6. Залучення  педагогічної  та  батьківськ</w:t>
      </w:r>
      <w:r w:rsidR="003C5355">
        <w:rPr>
          <w:rFonts w:ascii="Times New Roman" w:eastAsia="Times New Roman" w:hAnsi="Times New Roman" w:cs="Times New Roman"/>
          <w:b/>
          <w:i/>
          <w:sz w:val="28"/>
          <w:szCs w:val="28"/>
        </w:rPr>
        <w:t>ої  громадськості   закладу дошк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ільної освіти  до управління його діяльністю</w:t>
      </w:r>
    </w:p>
    <w:p w:rsidR="009409DE" w:rsidRDefault="00716F58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метою ініціювання участі педагогів, активних батьків у  закладі прийнято такі форми самоврядування:</w:t>
      </w:r>
    </w:p>
    <w:p w:rsidR="009409DE" w:rsidRDefault="00716F58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рада ЗДО,</w:t>
      </w:r>
    </w:p>
    <w:p w:rsidR="009409DE" w:rsidRDefault="00716F58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батьківський комітет груп,</w:t>
      </w:r>
    </w:p>
    <w:p w:rsidR="009409DE" w:rsidRDefault="00716F58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педагогічна рада,</w:t>
      </w:r>
    </w:p>
    <w:p w:rsidR="009409DE" w:rsidRDefault="00716F58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профспілковий комітет,</w:t>
      </w:r>
    </w:p>
    <w:p w:rsidR="009409DE" w:rsidRDefault="00716F58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загальні збори батьків та членів трудового колективу</w:t>
      </w:r>
    </w:p>
    <w:p w:rsidR="009409DE" w:rsidRDefault="0071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7. Дисциплінарна  практика та аналіз  звернень  громадян  з питань  діяльності закладу дошкільної освіти. Реагування  керівника  на зауваження та пропозиції, викладені батьківським комітетом,  радою та  піклувальною  радою,  батьками, представниками  інших  органів громадського самоврядування.</w:t>
      </w:r>
    </w:p>
    <w:p w:rsidR="009409DE" w:rsidRDefault="0071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На виконання Закону України «Про звернення громадян» від 02.10.1996 р., Указу Президента України № 700/2002 «Про додаткові заходи забезпечення реалізації громадянами конституційного права на звернення», Інструкції з діловодства за зверненнями громадян, яка затверджена постановою Кабінету Міністрів України від 14 квітня 1997 р. № 348, Розпорядження Харківської облдержадміністрації № 455 від 13.05.1997 року «Про організацію виконання постанови Кабінету міністрів України від 14 квітня 1997 року № 348 «Про затвердження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Інструкціїї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 діловодства за зверненням громадян», Інструкції з діловодства за зверненням громадян, яка затверджена наказом управлінням освіти ХОДА № 380 від 24.09.1997 року, листів Управління освіти Харківської міської ради № 037/08-19 від 21.06.06 р., в  ЗДО № 142 проведено ряд заходів, а саме: заведені журнали обліку особистого прийому громадян, реєстрації пропозицій, заяв і скарг громадян, оформлений інформативний куточок щодо порядку звернення громадян. </w:t>
      </w:r>
    </w:p>
    <w:p w:rsidR="009409DE" w:rsidRDefault="0071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За минулий </w:t>
      </w:r>
      <w:r w:rsidR="00E4563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4563D">
        <w:rPr>
          <w:rFonts w:ascii="Times New Roman" w:eastAsia="Times New Roman" w:hAnsi="Times New Roman" w:cs="Times New Roman"/>
          <w:sz w:val="28"/>
          <w:szCs w:val="28"/>
          <w:lang w:val="ru-RU"/>
        </w:rPr>
        <w:t>20/</w:t>
      </w:r>
      <w:r w:rsidR="008C4980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E456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563D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E45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навчальний рік  надійшло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звернен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Порушені питання розглянуті, надані відповіді. </w:t>
      </w:r>
    </w:p>
    <w:p w:rsidR="009409DE" w:rsidRDefault="00940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9409DE">
      <w:pgSz w:w="11906" w:h="16838"/>
      <w:pgMar w:top="1177" w:right="512" w:bottom="1023" w:left="1655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Nimbus Roman No9 L;Times New Ro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9D1"/>
    <w:multiLevelType w:val="multilevel"/>
    <w:tmpl w:val="578ABB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ABD0292"/>
    <w:multiLevelType w:val="multilevel"/>
    <w:tmpl w:val="95683B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DA41D9"/>
    <w:multiLevelType w:val="multilevel"/>
    <w:tmpl w:val="A7D06B7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8"/>
        <w:szCs w:val="28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8"/>
        <w:szCs w:val="28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8"/>
        <w:szCs w:val="28"/>
      </w:rPr>
    </w:lvl>
  </w:abstractNum>
  <w:abstractNum w:abstractNumId="3">
    <w:nsid w:val="54A044B3"/>
    <w:multiLevelType w:val="multilevel"/>
    <w:tmpl w:val="8C006EAE"/>
    <w:lvl w:ilvl="0">
      <w:start w:val="1"/>
      <w:numFmt w:val="bullet"/>
      <w:lvlText w:val="◆"/>
      <w:lvlJc w:val="left"/>
      <w:pPr>
        <w:ind w:left="720" w:hanging="360"/>
      </w:pPr>
      <w:rPr>
        <w:rFonts w:ascii="Noto Sans Symbols" w:hAnsi="Noto Sans Symbols" w:cs="Noto Sans Symbols" w:hint="default"/>
        <w:sz w:val="28"/>
      </w:rPr>
    </w:lvl>
    <w:lvl w:ilvl="1">
      <w:start w:val="1"/>
      <w:numFmt w:val="bullet"/>
      <w:lvlText w:val="◆"/>
      <w:lvlJc w:val="left"/>
      <w:pPr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◆"/>
      <w:lvlJc w:val="left"/>
      <w:pPr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◆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◆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◆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◆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◆"/>
      <w:lvlJc w:val="left"/>
      <w:pPr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◆"/>
      <w:lvlJc w:val="left"/>
      <w:pPr>
        <w:ind w:left="3600" w:hanging="360"/>
      </w:pPr>
      <w:rPr>
        <w:rFonts w:ascii="Noto Sans Symbols" w:hAnsi="Noto Sans Symbols" w:cs="Noto Sans Symbols" w:hint="default"/>
      </w:rPr>
    </w:lvl>
  </w:abstractNum>
  <w:abstractNum w:abstractNumId="4">
    <w:nsid w:val="5BCE3585"/>
    <w:multiLevelType w:val="multilevel"/>
    <w:tmpl w:val="F4F4DB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67946CBA"/>
    <w:multiLevelType w:val="multilevel"/>
    <w:tmpl w:val="AF2CB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06"/>
      <w:numFmt w:val="bullet"/>
      <w:lvlText w:val="-"/>
      <w:lvlJc w:val="left"/>
      <w:pPr>
        <w:ind w:left="1440" w:hanging="360"/>
      </w:pPr>
      <w:rPr>
        <w:rFonts w:ascii="Noto Sans Symbols" w:hAnsi="Noto Sans Symbols" w:cs="Noto Sans Symbols" w:hint="default"/>
        <w:b w:val="0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96996"/>
    <w:multiLevelType w:val="multilevel"/>
    <w:tmpl w:val="D3284AD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  <w:b/>
        <w:sz w:val="28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09DE"/>
    <w:rsid w:val="000D6189"/>
    <w:rsid w:val="001D4889"/>
    <w:rsid w:val="003C5355"/>
    <w:rsid w:val="00641A89"/>
    <w:rsid w:val="00716F58"/>
    <w:rsid w:val="0086680D"/>
    <w:rsid w:val="008C4980"/>
    <w:rsid w:val="0090074E"/>
    <w:rsid w:val="009409DE"/>
    <w:rsid w:val="00990FD7"/>
    <w:rsid w:val="009A5D8E"/>
    <w:rsid w:val="00E4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color w:val="00000A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abs>
        <w:tab w:val="left" w:pos="709"/>
      </w:tabs>
      <w:suppressAutoHyphens/>
      <w:spacing w:after="200" w:line="276" w:lineRule="auto"/>
    </w:pPr>
    <w:rPr>
      <w:rFonts w:eastAsia="DejaVu Sans" w:cs="DejaVu Sans"/>
      <w:sz w:val="24"/>
    </w:rPr>
  </w:style>
  <w:style w:type="paragraph" w:styleId="1">
    <w:name w:val="heading 1"/>
    <w:basedOn w:val="a"/>
    <w:next w:val="a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tabs>
        <w:tab w:val="left" w:pos="1296"/>
      </w:tabs>
      <w:spacing w:before="200" w:after="0"/>
      <w:ind w:left="432" w:hanging="432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LO-normal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"/>
    <w:qFormat/>
    <w:pPr>
      <w:tabs>
        <w:tab w:val="left" w:pos="2016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LO-normal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Pr>
      <w:color w:val="0000FF"/>
      <w:u w:val="single"/>
      <w:lang w:val="ru-RU" w:eastAsia="ru-RU" w:bidi="ru-RU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1636">
    <w:name w:val="ListLabel 1636"/>
    <w:qFormat/>
    <w:rPr>
      <w:rFonts w:cs="Symbol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Wingdings"/>
      <w:sz w:val="28"/>
      <w:szCs w:val="28"/>
    </w:rPr>
  </w:style>
  <w:style w:type="character" w:customStyle="1" w:styleId="ListLabel1639">
    <w:name w:val="ListLabel 1639"/>
    <w:qFormat/>
    <w:rPr>
      <w:rFonts w:cs="Symbol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Wingdings"/>
      <w:sz w:val="28"/>
      <w:szCs w:val="28"/>
    </w:rPr>
  </w:style>
  <w:style w:type="character" w:customStyle="1" w:styleId="ListLabel1642">
    <w:name w:val="ListLabel 1642"/>
    <w:qFormat/>
    <w:rPr>
      <w:rFonts w:cs="Symbol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Wingdings"/>
      <w:sz w:val="28"/>
      <w:szCs w:val="28"/>
    </w:rPr>
  </w:style>
  <w:style w:type="character" w:customStyle="1" w:styleId="ListLabel1645">
    <w:name w:val="ListLabel 1645"/>
    <w:qFormat/>
    <w:rPr>
      <w:rFonts w:cs="OpenSymbol"/>
    </w:rPr>
  </w:style>
  <w:style w:type="character" w:customStyle="1" w:styleId="ListLabel1646">
    <w:name w:val="ListLabel 1646"/>
    <w:qFormat/>
    <w:rPr>
      <w:rFonts w:cs="Symbol"/>
    </w:rPr>
  </w:style>
  <w:style w:type="character" w:customStyle="1" w:styleId="ListLabel1647">
    <w:name w:val="ListLabel 1647"/>
    <w:qFormat/>
    <w:rPr>
      <w:rFonts w:cs="Courier New"/>
    </w:rPr>
  </w:style>
  <w:style w:type="character" w:customStyle="1" w:styleId="ListLabel1648">
    <w:name w:val="ListLabel 1648"/>
    <w:qFormat/>
    <w:rPr>
      <w:rFonts w:cs="Wingdings"/>
    </w:rPr>
  </w:style>
  <w:style w:type="character" w:customStyle="1" w:styleId="ListLabel1649">
    <w:name w:val="ListLabel 1649"/>
    <w:qFormat/>
    <w:rPr>
      <w:rFonts w:cs="Symbol"/>
    </w:rPr>
  </w:style>
  <w:style w:type="character" w:customStyle="1" w:styleId="ListLabel1650">
    <w:name w:val="ListLabel 1650"/>
    <w:qFormat/>
    <w:rPr>
      <w:rFonts w:cs="Courier New"/>
    </w:rPr>
  </w:style>
  <w:style w:type="character" w:customStyle="1" w:styleId="ListLabel1651">
    <w:name w:val="ListLabel 1651"/>
    <w:qFormat/>
    <w:rPr>
      <w:rFonts w:cs="Wingdings"/>
    </w:rPr>
  </w:style>
  <w:style w:type="character" w:customStyle="1" w:styleId="ListLabel1652">
    <w:name w:val="ListLabel 1652"/>
    <w:qFormat/>
    <w:rPr>
      <w:rFonts w:cs="Symbol"/>
    </w:rPr>
  </w:style>
  <w:style w:type="character" w:customStyle="1" w:styleId="ListLabel1653">
    <w:name w:val="ListLabel 1653"/>
    <w:qFormat/>
    <w:rPr>
      <w:rFonts w:cs="Courier New"/>
    </w:rPr>
  </w:style>
  <w:style w:type="character" w:customStyle="1" w:styleId="ListLabel1654">
    <w:name w:val="ListLabel 1654"/>
    <w:qFormat/>
    <w:rPr>
      <w:rFonts w:cs="Wingdings"/>
    </w:rPr>
  </w:style>
  <w:style w:type="character" w:customStyle="1" w:styleId="ListLabel1609">
    <w:name w:val="ListLabel 1609"/>
    <w:qFormat/>
    <w:rPr>
      <w:rFonts w:cs="Wingdings"/>
      <w:sz w:val="28"/>
      <w:szCs w:val="28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  <w:sz w:val="28"/>
      <w:szCs w:val="28"/>
    </w:rPr>
  </w:style>
  <w:style w:type="character" w:customStyle="1" w:styleId="ListLabel1612">
    <w:name w:val="ListLabel 1612"/>
    <w:qFormat/>
    <w:rPr>
      <w:rFonts w:cs="Symbol"/>
    </w:rPr>
  </w:style>
  <w:style w:type="character" w:customStyle="1" w:styleId="ListLabel1613">
    <w:name w:val="ListLabel 1613"/>
    <w:qFormat/>
    <w:rPr>
      <w:rFonts w:cs="Courier New"/>
    </w:rPr>
  </w:style>
  <w:style w:type="character" w:customStyle="1" w:styleId="ListLabel1614">
    <w:name w:val="ListLabel 1614"/>
    <w:qFormat/>
    <w:rPr>
      <w:rFonts w:cs="Wingdings"/>
      <w:sz w:val="28"/>
      <w:szCs w:val="28"/>
    </w:rPr>
  </w:style>
  <w:style w:type="character" w:customStyle="1" w:styleId="ListLabel1615">
    <w:name w:val="ListLabel 1615"/>
    <w:qFormat/>
    <w:rPr>
      <w:rFonts w:cs="Symbol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  <w:sz w:val="28"/>
      <w:szCs w:val="28"/>
    </w:rPr>
  </w:style>
  <w:style w:type="character" w:customStyle="1" w:styleId="ListLabel1655">
    <w:name w:val="ListLabel 1655"/>
    <w:qFormat/>
    <w:rPr>
      <w:rFonts w:cs="OpenSymbol"/>
    </w:rPr>
  </w:style>
  <w:style w:type="character" w:customStyle="1" w:styleId="ListLabel1656">
    <w:name w:val="ListLabel 1656"/>
    <w:qFormat/>
    <w:rPr>
      <w:rFonts w:cs="Symbol"/>
    </w:rPr>
  </w:style>
  <w:style w:type="character" w:customStyle="1" w:styleId="ListLabel1657">
    <w:name w:val="ListLabel 1657"/>
    <w:qFormat/>
    <w:rPr>
      <w:rFonts w:cs="Courier New"/>
    </w:rPr>
  </w:style>
  <w:style w:type="character" w:customStyle="1" w:styleId="ListLabel1658">
    <w:name w:val="ListLabel 1658"/>
    <w:qFormat/>
    <w:rPr>
      <w:rFonts w:cs="Wingdings"/>
    </w:rPr>
  </w:style>
  <w:style w:type="character" w:customStyle="1" w:styleId="ListLabel1659">
    <w:name w:val="ListLabel 1659"/>
    <w:qFormat/>
    <w:rPr>
      <w:rFonts w:cs="Symbol"/>
    </w:rPr>
  </w:style>
  <w:style w:type="character" w:customStyle="1" w:styleId="ListLabel1660">
    <w:name w:val="ListLabel 1660"/>
    <w:qFormat/>
    <w:rPr>
      <w:rFonts w:cs="Courier New"/>
    </w:rPr>
  </w:style>
  <w:style w:type="character" w:customStyle="1" w:styleId="ListLabel1661">
    <w:name w:val="ListLabel 1661"/>
    <w:qFormat/>
    <w:rPr>
      <w:rFonts w:cs="Wingdings"/>
    </w:rPr>
  </w:style>
  <w:style w:type="character" w:customStyle="1" w:styleId="ListLabel1662">
    <w:name w:val="ListLabel 1662"/>
    <w:qFormat/>
    <w:rPr>
      <w:rFonts w:cs="Symbol"/>
    </w:rPr>
  </w:style>
  <w:style w:type="character" w:customStyle="1" w:styleId="ListLabel1663">
    <w:name w:val="ListLabel 1663"/>
    <w:qFormat/>
    <w:rPr>
      <w:rFonts w:cs="Courier New"/>
    </w:rPr>
  </w:style>
  <w:style w:type="character" w:customStyle="1" w:styleId="ListLabel1664">
    <w:name w:val="ListLabel 1664"/>
    <w:qFormat/>
    <w:rPr>
      <w:rFonts w:cs="Wingdings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Wingdings"/>
    </w:rPr>
  </w:style>
  <w:style w:type="character" w:customStyle="1" w:styleId="ListLabel1667">
    <w:name w:val="ListLabel 1667"/>
    <w:qFormat/>
    <w:rPr>
      <w:rFonts w:cs="Wingdings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Wingdings"/>
    </w:rPr>
  </w:style>
  <w:style w:type="character" w:customStyle="1" w:styleId="ListLabel1670">
    <w:name w:val="ListLabel 1670"/>
    <w:qFormat/>
    <w:rPr>
      <w:rFonts w:cs="Wingdings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Wingdings"/>
    </w:rPr>
  </w:style>
  <w:style w:type="character" w:customStyle="1" w:styleId="ListLabel1673">
    <w:name w:val="ListLabel 1673"/>
    <w:qFormat/>
    <w:rPr>
      <w:rFonts w:cs="Wingdings"/>
    </w:rPr>
  </w:style>
  <w:style w:type="character" w:customStyle="1" w:styleId="ListLabel1674">
    <w:name w:val="ListLabel 1674"/>
    <w:qFormat/>
    <w:rPr>
      <w:rFonts w:cs="Wingdings"/>
      <w:sz w:val="28"/>
      <w:szCs w:val="28"/>
    </w:rPr>
  </w:style>
  <w:style w:type="character" w:customStyle="1" w:styleId="ListLabel1675">
    <w:name w:val="ListLabel 1675"/>
    <w:qFormat/>
    <w:rPr>
      <w:rFonts w:cs="Courier New"/>
    </w:rPr>
  </w:style>
  <w:style w:type="character" w:customStyle="1" w:styleId="ListLabel1676">
    <w:name w:val="ListLabel 1676"/>
    <w:qFormat/>
    <w:rPr>
      <w:rFonts w:cs="Wingdings"/>
      <w:sz w:val="28"/>
      <w:szCs w:val="28"/>
    </w:rPr>
  </w:style>
  <w:style w:type="character" w:customStyle="1" w:styleId="ListLabel1677">
    <w:name w:val="ListLabel 1677"/>
    <w:qFormat/>
    <w:rPr>
      <w:rFonts w:cs="Symbol"/>
    </w:rPr>
  </w:style>
  <w:style w:type="character" w:customStyle="1" w:styleId="ListLabel1678">
    <w:name w:val="ListLabel 1678"/>
    <w:qFormat/>
    <w:rPr>
      <w:rFonts w:cs="Courier New"/>
    </w:rPr>
  </w:style>
  <w:style w:type="character" w:customStyle="1" w:styleId="ListLabel1679">
    <w:name w:val="ListLabel 1679"/>
    <w:qFormat/>
    <w:rPr>
      <w:rFonts w:cs="Wingdings"/>
      <w:sz w:val="28"/>
      <w:szCs w:val="28"/>
    </w:rPr>
  </w:style>
  <w:style w:type="character" w:customStyle="1" w:styleId="ListLabel1680">
    <w:name w:val="ListLabel 1680"/>
    <w:qFormat/>
    <w:rPr>
      <w:rFonts w:cs="Symbol"/>
    </w:rPr>
  </w:style>
  <w:style w:type="character" w:customStyle="1" w:styleId="ListLabel1681">
    <w:name w:val="ListLabel 1681"/>
    <w:qFormat/>
    <w:rPr>
      <w:rFonts w:cs="Courier New"/>
    </w:rPr>
  </w:style>
  <w:style w:type="character" w:customStyle="1" w:styleId="ListLabel1682">
    <w:name w:val="ListLabel 1682"/>
    <w:qFormat/>
    <w:rPr>
      <w:rFonts w:cs="Wingdings"/>
      <w:sz w:val="28"/>
      <w:szCs w:val="28"/>
    </w:rPr>
  </w:style>
  <w:style w:type="character" w:customStyle="1" w:styleId="ListLabel1683">
    <w:name w:val="ListLabel 1683"/>
    <w:qFormat/>
    <w:rPr>
      <w:rFonts w:cs="OpenSymbol"/>
    </w:rPr>
  </w:style>
  <w:style w:type="character" w:customStyle="1" w:styleId="ListLabel1684">
    <w:name w:val="ListLabel 1684"/>
    <w:qFormat/>
    <w:rPr>
      <w:rFonts w:cs="Symbol"/>
    </w:rPr>
  </w:style>
  <w:style w:type="character" w:customStyle="1" w:styleId="ListLabel1685">
    <w:name w:val="ListLabel 1685"/>
    <w:qFormat/>
    <w:rPr>
      <w:rFonts w:cs="Courier New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cs="Symbol"/>
    </w:rPr>
  </w:style>
  <w:style w:type="character" w:customStyle="1" w:styleId="ListLabel1688">
    <w:name w:val="ListLabel 1688"/>
    <w:qFormat/>
    <w:rPr>
      <w:rFonts w:cs="Courier New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Symbol"/>
    </w:rPr>
  </w:style>
  <w:style w:type="character" w:customStyle="1" w:styleId="ListLabel1691">
    <w:name w:val="ListLabel 1691"/>
    <w:qFormat/>
    <w:rPr>
      <w:rFonts w:cs="Courier New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cs="Wingdings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Wingdings"/>
    </w:rPr>
  </w:style>
  <w:style w:type="character" w:customStyle="1" w:styleId="ListLabel1696">
    <w:name w:val="ListLabel 1696"/>
    <w:qFormat/>
    <w:rPr>
      <w:rFonts w:cs="Wingdings"/>
    </w:rPr>
  </w:style>
  <w:style w:type="character" w:customStyle="1" w:styleId="ListLabel1697">
    <w:name w:val="ListLabel 1697"/>
    <w:qFormat/>
    <w:rPr>
      <w:rFonts w:cs="Wingdings"/>
    </w:rPr>
  </w:style>
  <w:style w:type="character" w:customStyle="1" w:styleId="ListLabel1698">
    <w:name w:val="ListLabel 1698"/>
    <w:qFormat/>
    <w:rPr>
      <w:rFonts w:cs="Wingdings"/>
    </w:rPr>
  </w:style>
  <w:style w:type="character" w:customStyle="1" w:styleId="ListLabel1699">
    <w:name w:val="ListLabel 1699"/>
    <w:qFormat/>
    <w:rPr>
      <w:rFonts w:cs="Wingdings"/>
    </w:rPr>
  </w:style>
  <w:style w:type="character" w:customStyle="1" w:styleId="ListLabel1700">
    <w:name w:val="ListLabel 1700"/>
    <w:qFormat/>
    <w:rPr>
      <w:rFonts w:cs="Wingdings"/>
    </w:rPr>
  </w:style>
  <w:style w:type="character" w:customStyle="1" w:styleId="ListLabel1701">
    <w:name w:val="ListLabel 1701"/>
    <w:qFormat/>
    <w:rPr>
      <w:rFonts w:cs="Wingdings"/>
    </w:rPr>
  </w:style>
  <w:style w:type="character" w:customStyle="1" w:styleId="ListLabel1702">
    <w:name w:val="ListLabel 1702"/>
    <w:qFormat/>
    <w:rPr>
      <w:rFonts w:cs="Wingdings"/>
      <w:sz w:val="28"/>
      <w:szCs w:val="28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Wingdings"/>
      <w:sz w:val="28"/>
      <w:szCs w:val="28"/>
    </w:rPr>
  </w:style>
  <w:style w:type="character" w:customStyle="1" w:styleId="ListLabel1705">
    <w:name w:val="ListLabel 1705"/>
    <w:qFormat/>
    <w:rPr>
      <w:rFonts w:cs="Symbol"/>
    </w:rPr>
  </w:style>
  <w:style w:type="character" w:customStyle="1" w:styleId="ListLabel1706">
    <w:name w:val="ListLabel 1706"/>
    <w:qFormat/>
    <w:rPr>
      <w:rFonts w:cs="Courier New"/>
    </w:rPr>
  </w:style>
  <w:style w:type="character" w:customStyle="1" w:styleId="ListLabel1707">
    <w:name w:val="ListLabel 1707"/>
    <w:qFormat/>
    <w:rPr>
      <w:rFonts w:cs="Wingdings"/>
      <w:sz w:val="28"/>
      <w:szCs w:val="28"/>
    </w:rPr>
  </w:style>
  <w:style w:type="character" w:customStyle="1" w:styleId="ListLabel1708">
    <w:name w:val="ListLabel 1708"/>
    <w:qFormat/>
    <w:rPr>
      <w:rFonts w:cs="Symbol"/>
    </w:rPr>
  </w:style>
  <w:style w:type="character" w:customStyle="1" w:styleId="ListLabel1709">
    <w:name w:val="ListLabel 1709"/>
    <w:qFormat/>
    <w:rPr>
      <w:rFonts w:cs="Courier New"/>
    </w:rPr>
  </w:style>
  <w:style w:type="character" w:customStyle="1" w:styleId="ListLabel1710">
    <w:name w:val="ListLabel 1710"/>
    <w:qFormat/>
    <w:rPr>
      <w:rFonts w:cs="Wingdings"/>
      <w:sz w:val="28"/>
      <w:szCs w:val="28"/>
    </w:rPr>
  </w:style>
  <w:style w:type="character" w:customStyle="1" w:styleId="ListLabel1711">
    <w:name w:val="ListLabel 1711"/>
    <w:qFormat/>
    <w:rPr>
      <w:rFonts w:cs="OpenSymbol"/>
    </w:rPr>
  </w:style>
  <w:style w:type="character" w:customStyle="1" w:styleId="ListLabel1712">
    <w:name w:val="ListLabel 1712"/>
    <w:qFormat/>
    <w:rPr>
      <w:rFonts w:cs="Symbol"/>
    </w:rPr>
  </w:style>
  <w:style w:type="character" w:customStyle="1" w:styleId="ListLabel1713">
    <w:name w:val="ListLabel 1713"/>
    <w:qFormat/>
    <w:rPr>
      <w:rFonts w:cs="Courier New"/>
    </w:rPr>
  </w:style>
  <w:style w:type="character" w:customStyle="1" w:styleId="ListLabel1714">
    <w:name w:val="ListLabel 1714"/>
    <w:qFormat/>
    <w:rPr>
      <w:rFonts w:cs="Wingdings"/>
    </w:rPr>
  </w:style>
  <w:style w:type="character" w:customStyle="1" w:styleId="ListLabel1715">
    <w:name w:val="ListLabel 1715"/>
    <w:qFormat/>
    <w:rPr>
      <w:rFonts w:cs="Symbol"/>
    </w:rPr>
  </w:style>
  <w:style w:type="character" w:customStyle="1" w:styleId="ListLabel1716">
    <w:name w:val="ListLabel 1716"/>
    <w:qFormat/>
    <w:rPr>
      <w:rFonts w:cs="Courier New"/>
    </w:rPr>
  </w:style>
  <w:style w:type="character" w:customStyle="1" w:styleId="ListLabel1717">
    <w:name w:val="ListLabel 1717"/>
    <w:qFormat/>
    <w:rPr>
      <w:rFonts w:cs="Wingdings"/>
    </w:rPr>
  </w:style>
  <w:style w:type="character" w:customStyle="1" w:styleId="ListLabel1718">
    <w:name w:val="ListLabel 1718"/>
    <w:qFormat/>
    <w:rPr>
      <w:rFonts w:cs="Symbol"/>
    </w:rPr>
  </w:style>
  <w:style w:type="character" w:customStyle="1" w:styleId="ListLabel1719">
    <w:name w:val="ListLabel 1719"/>
    <w:qFormat/>
    <w:rPr>
      <w:rFonts w:cs="Courier New"/>
    </w:rPr>
  </w:style>
  <w:style w:type="character" w:customStyle="1" w:styleId="ListLabel1720">
    <w:name w:val="ListLabel 1720"/>
    <w:qFormat/>
    <w:rPr>
      <w:rFonts w:cs="Wingdings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Wingdings"/>
    </w:rPr>
  </w:style>
  <w:style w:type="character" w:customStyle="1" w:styleId="ListLabel1723">
    <w:name w:val="ListLabel 1723"/>
    <w:qFormat/>
    <w:rPr>
      <w:rFonts w:cs="Wingdings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Wingdings"/>
    </w:rPr>
  </w:style>
  <w:style w:type="character" w:customStyle="1" w:styleId="ListLabel1726">
    <w:name w:val="ListLabel 1726"/>
    <w:qFormat/>
    <w:rPr>
      <w:rFonts w:cs="Wingdings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cs="Wingdings"/>
    </w:rPr>
  </w:style>
  <w:style w:type="character" w:customStyle="1" w:styleId="ListLabel1729">
    <w:name w:val="ListLabel 1729"/>
    <w:qFormat/>
    <w:rPr>
      <w:rFonts w:cs="Wingdings"/>
    </w:rPr>
  </w:style>
  <w:style w:type="character" w:customStyle="1" w:styleId="ListLabel1730">
    <w:name w:val="ListLabel 1730"/>
    <w:qFormat/>
    <w:rPr>
      <w:rFonts w:cs="Wingdings"/>
      <w:sz w:val="28"/>
      <w:szCs w:val="28"/>
    </w:rPr>
  </w:style>
  <w:style w:type="character" w:customStyle="1" w:styleId="ListLabel1731">
    <w:name w:val="ListLabel 1731"/>
    <w:qFormat/>
    <w:rPr>
      <w:rFonts w:cs="Courier New"/>
    </w:rPr>
  </w:style>
  <w:style w:type="character" w:customStyle="1" w:styleId="ListLabel1732">
    <w:name w:val="ListLabel 1732"/>
    <w:qFormat/>
    <w:rPr>
      <w:rFonts w:cs="Wingdings"/>
      <w:sz w:val="28"/>
      <w:szCs w:val="28"/>
    </w:rPr>
  </w:style>
  <w:style w:type="character" w:customStyle="1" w:styleId="ListLabel1733">
    <w:name w:val="ListLabel 1733"/>
    <w:qFormat/>
    <w:rPr>
      <w:rFonts w:cs="Symbol"/>
    </w:rPr>
  </w:style>
  <w:style w:type="character" w:customStyle="1" w:styleId="ListLabel1734">
    <w:name w:val="ListLabel 1734"/>
    <w:qFormat/>
    <w:rPr>
      <w:rFonts w:cs="Courier New"/>
    </w:rPr>
  </w:style>
  <w:style w:type="character" w:customStyle="1" w:styleId="ListLabel1735">
    <w:name w:val="ListLabel 1735"/>
    <w:qFormat/>
    <w:rPr>
      <w:rFonts w:cs="Wingdings"/>
      <w:sz w:val="28"/>
      <w:szCs w:val="28"/>
    </w:rPr>
  </w:style>
  <w:style w:type="character" w:customStyle="1" w:styleId="ListLabel1736">
    <w:name w:val="ListLabel 1736"/>
    <w:qFormat/>
    <w:rPr>
      <w:rFonts w:cs="Symbol"/>
    </w:rPr>
  </w:style>
  <w:style w:type="character" w:customStyle="1" w:styleId="ListLabel1737">
    <w:name w:val="ListLabel 1737"/>
    <w:qFormat/>
    <w:rPr>
      <w:rFonts w:cs="Courier New"/>
    </w:rPr>
  </w:style>
  <w:style w:type="character" w:customStyle="1" w:styleId="ListLabel1738">
    <w:name w:val="ListLabel 1738"/>
    <w:qFormat/>
    <w:rPr>
      <w:rFonts w:cs="Wingdings"/>
      <w:sz w:val="28"/>
      <w:szCs w:val="28"/>
    </w:rPr>
  </w:style>
  <w:style w:type="character" w:customStyle="1" w:styleId="ListLabel1739">
    <w:name w:val="ListLabel 1739"/>
    <w:qFormat/>
    <w:rPr>
      <w:rFonts w:cs="OpenSymbol"/>
    </w:rPr>
  </w:style>
  <w:style w:type="character" w:customStyle="1" w:styleId="ListLabel1740">
    <w:name w:val="ListLabel 1740"/>
    <w:qFormat/>
    <w:rPr>
      <w:rFonts w:cs="Symbol"/>
    </w:rPr>
  </w:style>
  <w:style w:type="character" w:customStyle="1" w:styleId="ListLabel1741">
    <w:name w:val="ListLabel 1741"/>
    <w:qFormat/>
    <w:rPr>
      <w:rFonts w:cs="Courier New"/>
    </w:rPr>
  </w:style>
  <w:style w:type="character" w:customStyle="1" w:styleId="ListLabel1742">
    <w:name w:val="ListLabel 1742"/>
    <w:qFormat/>
    <w:rPr>
      <w:rFonts w:cs="Wingdings"/>
    </w:rPr>
  </w:style>
  <w:style w:type="character" w:customStyle="1" w:styleId="ListLabel1743">
    <w:name w:val="ListLabel 1743"/>
    <w:qFormat/>
    <w:rPr>
      <w:rFonts w:cs="Symbol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Symbol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Wingdings"/>
    </w:rPr>
  </w:style>
  <w:style w:type="character" w:customStyle="1" w:styleId="ListLabel1750">
    <w:name w:val="ListLabel 1750"/>
    <w:qFormat/>
    <w:rPr>
      <w:rFonts w:cs="Wingdings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Wingdings"/>
    </w:rPr>
  </w:style>
  <w:style w:type="character" w:customStyle="1" w:styleId="ListLabel1753">
    <w:name w:val="ListLabel 1753"/>
    <w:qFormat/>
    <w:rPr>
      <w:rFonts w:cs="Wingdings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cs="Wingdings"/>
    </w:rPr>
  </w:style>
  <w:style w:type="character" w:customStyle="1" w:styleId="ListLabel1756">
    <w:name w:val="ListLabel 1756"/>
    <w:qFormat/>
    <w:rPr>
      <w:rFonts w:cs="Wingdings"/>
    </w:rPr>
  </w:style>
  <w:style w:type="character" w:customStyle="1" w:styleId="ListLabel1757">
    <w:name w:val="ListLabel 1757"/>
    <w:qFormat/>
    <w:rPr>
      <w:rFonts w:cs="Wingdings"/>
    </w:rPr>
  </w:style>
  <w:style w:type="character" w:customStyle="1" w:styleId="ListLabel1758">
    <w:name w:val="ListLabel 1758"/>
    <w:qFormat/>
    <w:rPr>
      <w:rFonts w:cs="Wingdings"/>
      <w:sz w:val="28"/>
      <w:szCs w:val="28"/>
    </w:rPr>
  </w:style>
  <w:style w:type="character" w:customStyle="1" w:styleId="ListLabel1759">
    <w:name w:val="ListLabel 1759"/>
    <w:qFormat/>
    <w:rPr>
      <w:rFonts w:cs="Courier New"/>
    </w:rPr>
  </w:style>
  <w:style w:type="character" w:customStyle="1" w:styleId="ListLabel1760">
    <w:name w:val="ListLabel 1760"/>
    <w:qFormat/>
    <w:rPr>
      <w:rFonts w:cs="Wingdings"/>
      <w:sz w:val="28"/>
      <w:szCs w:val="28"/>
    </w:rPr>
  </w:style>
  <w:style w:type="character" w:customStyle="1" w:styleId="ListLabel1761">
    <w:name w:val="ListLabel 1761"/>
    <w:qFormat/>
    <w:rPr>
      <w:rFonts w:cs="Symbol"/>
    </w:rPr>
  </w:style>
  <w:style w:type="character" w:customStyle="1" w:styleId="ListLabel1762">
    <w:name w:val="ListLabel 1762"/>
    <w:qFormat/>
    <w:rPr>
      <w:rFonts w:cs="Courier New"/>
    </w:rPr>
  </w:style>
  <w:style w:type="character" w:customStyle="1" w:styleId="ListLabel1763">
    <w:name w:val="ListLabel 1763"/>
    <w:qFormat/>
    <w:rPr>
      <w:rFonts w:cs="Wingdings"/>
      <w:sz w:val="28"/>
      <w:szCs w:val="28"/>
    </w:rPr>
  </w:style>
  <w:style w:type="character" w:customStyle="1" w:styleId="ListLabel1764">
    <w:name w:val="ListLabel 1764"/>
    <w:qFormat/>
    <w:rPr>
      <w:rFonts w:cs="Symbol"/>
    </w:rPr>
  </w:style>
  <w:style w:type="character" w:customStyle="1" w:styleId="ListLabel1765">
    <w:name w:val="ListLabel 1765"/>
    <w:qFormat/>
    <w:rPr>
      <w:rFonts w:cs="Courier New"/>
    </w:rPr>
  </w:style>
  <w:style w:type="character" w:customStyle="1" w:styleId="ListLabel1766">
    <w:name w:val="ListLabel 1766"/>
    <w:qFormat/>
    <w:rPr>
      <w:rFonts w:cs="Wingdings"/>
      <w:sz w:val="28"/>
      <w:szCs w:val="28"/>
    </w:rPr>
  </w:style>
  <w:style w:type="character" w:customStyle="1" w:styleId="ListLabel1767">
    <w:name w:val="ListLabel 1767"/>
    <w:qFormat/>
    <w:rPr>
      <w:rFonts w:cs="OpenSymbol"/>
    </w:rPr>
  </w:style>
  <w:style w:type="character" w:customStyle="1" w:styleId="ListLabel1768">
    <w:name w:val="ListLabel 1768"/>
    <w:qFormat/>
    <w:rPr>
      <w:rFonts w:cs="Symbol"/>
    </w:rPr>
  </w:style>
  <w:style w:type="character" w:customStyle="1" w:styleId="ListLabel1769">
    <w:name w:val="ListLabel 1769"/>
    <w:qFormat/>
    <w:rPr>
      <w:rFonts w:cs="Courier New"/>
    </w:rPr>
  </w:style>
  <w:style w:type="character" w:customStyle="1" w:styleId="ListLabel1770">
    <w:name w:val="ListLabel 1770"/>
    <w:qFormat/>
    <w:rPr>
      <w:rFonts w:cs="Wingdings"/>
    </w:rPr>
  </w:style>
  <w:style w:type="character" w:customStyle="1" w:styleId="ListLabel1771">
    <w:name w:val="ListLabel 1771"/>
    <w:qFormat/>
    <w:rPr>
      <w:rFonts w:cs="Symbol"/>
    </w:rPr>
  </w:style>
  <w:style w:type="character" w:customStyle="1" w:styleId="ListLabel1772">
    <w:name w:val="ListLabel 1772"/>
    <w:qFormat/>
    <w:rPr>
      <w:rFonts w:cs="Courier New"/>
    </w:rPr>
  </w:style>
  <w:style w:type="character" w:customStyle="1" w:styleId="ListLabel1773">
    <w:name w:val="ListLabel 1773"/>
    <w:qFormat/>
    <w:rPr>
      <w:rFonts w:cs="Wingdings"/>
    </w:rPr>
  </w:style>
  <w:style w:type="character" w:customStyle="1" w:styleId="ListLabel1774">
    <w:name w:val="ListLabel 1774"/>
    <w:qFormat/>
    <w:rPr>
      <w:rFonts w:cs="Symbol"/>
    </w:rPr>
  </w:style>
  <w:style w:type="character" w:customStyle="1" w:styleId="ListLabel1775">
    <w:name w:val="ListLabel 1775"/>
    <w:qFormat/>
    <w:rPr>
      <w:rFonts w:cs="Courier New"/>
    </w:rPr>
  </w:style>
  <w:style w:type="character" w:customStyle="1" w:styleId="ListLabel1776">
    <w:name w:val="ListLabel 1776"/>
    <w:qFormat/>
    <w:rPr>
      <w:rFonts w:cs="Wingdings"/>
    </w:rPr>
  </w:style>
  <w:style w:type="character" w:customStyle="1" w:styleId="ListLabel1777">
    <w:name w:val="ListLabel 1777"/>
    <w:qFormat/>
    <w:rPr>
      <w:rFonts w:cs="Wingdings"/>
    </w:rPr>
  </w:style>
  <w:style w:type="character" w:customStyle="1" w:styleId="ListLabel1778">
    <w:name w:val="ListLabel 1778"/>
    <w:qFormat/>
    <w:rPr>
      <w:rFonts w:cs="Wingdings"/>
    </w:rPr>
  </w:style>
  <w:style w:type="character" w:customStyle="1" w:styleId="ListLabel1779">
    <w:name w:val="ListLabel 1779"/>
    <w:qFormat/>
    <w:rPr>
      <w:rFonts w:cs="Wingdings"/>
    </w:rPr>
  </w:style>
  <w:style w:type="character" w:customStyle="1" w:styleId="ListLabel1780">
    <w:name w:val="ListLabel 1780"/>
    <w:qFormat/>
    <w:rPr>
      <w:rFonts w:cs="Wingdings"/>
    </w:rPr>
  </w:style>
  <w:style w:type="character" w:customStyle="1" w:styleId="ListLabel1781">
    <w:name w:val="ListLabel 1781"/>
    <w:qFormat/>
    <w:rPr>
      <w:rFonts w:cs="Wingdings"/>
    </w:rPr>
  </w:style>
  <w:style w:type="character" w:customStyle="1" w:styleId="ListLabel1782">
    <w:name w:val="ListLabel 1782"/>
    <w:qFormat/>
    <w:rPr>
      <w:rFonts w:cs="Wingdings"/>
    </w:rPr>
  </w:style>
  <w:style w:type="character" w:customStyle="1" w:styleId="ListLabel1783">
    <w:name w:val="ListLabel 1783"/>
    <w:qFormat/>
    <w:rPr>
      <w:rFonts w:cs="Wingdings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Wingdings"/>
    </w:rPr>
  </w:style>
  <w:style w:type="character" w:customStyle="1" w:styleId="ListLabel1786">
    <w:name w:val="ListLabel 1786"/>
    <w:qFormat/>
    <w:rPr>
      <w:rFonts w:cs="Wingdings"/>
      <w:sz w:val="28"/>
      <w:szCs w:val="28"/>
    </w:rPr>
  </w:style>
  <w:style w:type="character" w:customStyle="1" w:styleId="ListLabel1787">
    <w:name w:val="ListLabel 1787"/>
    <w:qFormat/>
    <w:rPr>
      <w:rFonts w:cs="Courier New"/>
    </w:rPr>
  </w:style>
  <w:style w:type="character" w:customStyle="1" w:styleId="ListLabel1788">
    <w:name w:val="ListLabel 1788"/>
    <w:qFormat/>
    <w:rPr>
      <w:rFonts w:cs="Wingdings"/>
      <w:sz w:val="28"/>
      <w:szCs w:val="28"/>
    </w:rPr>
  </w:style>
  <w:style w:type="character" w:customStyle="1" w:styleId="ListLabel1789">
    <w:name w:val="ListLabel 1789"/>
    <w:qFormat/>
    <w:rPr>
      <w:rFonts w:cs="Symbol"/>
    </w:rPr>
  </w:style>
  <w:style w:type="character" w:customStyle="1" w:styleId="ListLabel1790">
    <w:name w:val="ListLabel 1790"/>
    <w:qFormat/>
    <w:rPr>
      <w:rFonts w:cs="Courier New"/>
    </w:rPr>
  </w:style>
  <w:style w:type="character" w:customStyle="1" w:styleId="ListLabel1791">
    <w:name w:val="ListLabel 1791"/>
    <w:qFormat/>
    <w:rPr>
      <w:rFonts w:cs="Wingdings"/>
      <w:sz w:val="28"/>
      <w:szCs w:val="28"/>
    </w:rPr>
  </w:style>
  <w:style w:type="character" w:customStyle="1" w:styleId="ListLabel1792">
    <w:name w:val="ListLabel 1792"/>
    <w:qFormat/>
    <w:rPr>
      <w:rFonts w:cs="Symbol"/>
    </w:rPr>
  </w:style>
  <w:style w:type="character" w:customStyle="1" w:styleId="ListLabel1793">
    <w:name w:val="ListLabel 1793"/>
    <w:qFormat/>
    <w:rPr>
      <w:rFonts w:cs="Courier New"/>
    </w:rPr>
  </w:style>
  <w:style w:type="character" w:customStyle="1" w:styleId="ListLabel1794">
    <w:name w:val="ListLabel 1794"/>
    <w:qFormat/>
    <w:rPr>
      <w:rFonts w:cs="Wingdings"/>
      <w:sz w:val="28"/>
      <w:szCs w:val="28"/>
    </w:rPr>
  </w:style>
  <w:style w:type="character" w:customStyle="1" w:styleId="ListLabel1795">
    <w:name w:val="ListLabel 1795"/>
    <w:qFormat/>
    <w:rPr>
      <w:rFonts w:cs="OpenSymbol"/>
    </w:rPr>
  </w:style>
  <w:style w:type="character" w:customStyle="1" w:styleId="ListLabel1796">
    <w:name w:val="ListLabel 1796"/>
    <w:qFormat/>
    <w:rPr>
      <w:rFonts w:ascii="Nimbus Roman No9 L;Times New Ro" w:hAnsi="Nimbus Roman No9 L;Times New Ro" w:cs="Symbol"/>
      <w:b/>
      <w:sz w:val="24"/>
    </w:rPr>
  </w:style>
  <w:style w:type="character" w:customStyle="1" w:styleId="ListLabel1797">
    <w:name w:val="ListLabel 1797"/>
    <w:qFormat/>
    <w:rPr>
      <w:rFonts w:cs="Courier New"/>
    </w:rPr>
  </w:style>
  <w:style w:type="character" w:customStyle="1" w:styleId="ListLabel1798">
    <w:name w:val="ListLabel 1798"/>
    <w:qFormat/>
    <w:rPr>
      <w:rFonts w:cs="Wingdings"/>
    </w:rPr>
  </w:style>
  <w:style w:type="character" w:customStyle="1" w:styleId="ListLabel1799">
    <w:name w:val="ListLabel 1799"/>
    <w:qFormat/>
    <w:rPr>
      <w:rFonts w:cs="Symbol"/>
    </w:rPr>
  </w:style>
  <w:style w:type="character" w:customStyle="1" w:styleId="ListLabel1800">
    <w:name w:val="ListLabel 1800"/>
    <w:qFormat/>
    <w:rPr>
      <w:rFonts w:cs="Courier New"/>
    </w:rPr>
  </w:style>
  <w:style w:type="character" w:customStyle="1" w:styleId="ListLabel1801">
    <w:name w:val="ListLabel 1801"/>
    <w:qFormat/>
    <w:rPr>
      <w:rFonts w:cs="Wingdings"/>
    </w:rPr>
  </w:style>
  <w:style w:type="character" w:customStyle="1" w:styleId="ListLabel1802">
    <w:name w:val="ListLabel 1802"/>
    <w:qFormat/>
    <w:rPr>
      <w:rFonts w:cs="Symbol"/>
    </w:rPr>
  </w:style>
  <w:style w:type="character" w:customStyle="1" w:styleId="ListLabel1803">
    <w:name w:val="ListLabel 1803"/>
    <w:qFormat/>
    <w:rPr>
      <w:rFonts w:cs="Courier New"/>
    </w:rPr>
  </w:style>
  <w:style w:type="character" w:customStyle="1" w:styleId="ListLabel1804">
    <w:name w:val="ListLabel 1804"/>
    <w:qFormat/>
    <w:rPr>
      <w:rFonts w:cs="Wingdings"/>
    </w:rPr>
  </w:style>
  <w:style w:type="character" w:customStyle="1" w:styleId="ListLabel1805">
    <w:name w:val="ListLabel 1805"/>
    <w:qFormat/>
    <w:rPr>
      <w:rFonts w:cs="Wingdings"/>
    </w:rPr>
  </w:style>
  <w:style w:type="character" w:customStyle="1" w:styleId="ListLabel1806">
    <w:name w:val="ListLabel 1806"/>
    <w:qFormat/>
    <w:rPr>
      <w:rFonts w:cs="Wingdings"/>
    </w:rPr>
  </w:style>
  <w:style w:type="character" w:customStyle="1" w:styleId="ListLabel1807">
    <w:name w:val="ListLabel 1807"/>
    <w:qFormat/>
    <w:rPr>
      <w:rFonts w:cs="Wingdings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9">
    <w:name w:val="ListLabel 1809"/>
    <w:qFormat/>
    <w:rPr>
      <w:rFonts w:cs="Wingdings"/>
    </w:rPr>
  </w:style>
  <w:style w:type="character" w:customStyle="1" w:styleId="ListLabel1810">
    <w:name w:val="ListLabel 1810"/>
    <w:qFormat/>
    <w:rPr>
      <w:rFonts w:cs="Wingdings"/>
    </w:rPr>
  </w:style>
  <w:style w:type="character" w:customStyle="1" w:styleId="ListLabel1811">
    <w:name w:val="ListLabel 1811"/>
    <w:qFormat/>
    <w:rPr>
      <w:rFonts w:cs="Wingdings"/>
    </w:rPr>
  </w:style>
  <w:style w:type="character" w:customStyle="1" w:styleId="ListLabel1812">
    <w:name w:val="ListLabel 1812"/>
    <w:qFormat/>
    <w:rPr>
      <w:rFonts w:cs="Wingdings"/>
    </w:rPr>
  </w:style>
  <w:style w:type="character" w:customStyle="1" w:styleId="ListLabel1813">
    <w:name w:val="ListLabel 1813"/>
    <w:qFormat/>
    <w:rPr>
      <w:rFonts w:cs="Wingdings"/>
    </w:rPr>
  </w:style>
  <w:style w:type="character" w:customStyle="1" w:styleId="ListLabel1814">
    <w:name w:val="ListLabel 1814"/>
    <w:qFormat/>
    <w:rPr>
      <w:rFonts w:cs="Wingdings"/>
      <w:sz w:val="28"/>
      <w:szCs w:val="28"/>
    </w:rPr>
  </w:style>
  <w:style w:type="character" w:customStyle="1" w:styleId="ListLabel1815">
    <w:name w:val="ListLabel 1815"/>
    <w:qFormat/>
    <w:rPr>
      <w:rFonts w:cs="Courier New"/>
    </w:rPr>
  </w:style>
  <w:style w:type="character" w:customStyle="1" w:styleId="ListLabel1816">
    <w:name w:val="ListLabel 1816"/>
    <w:qFormat/>
    <w:rPr>
      <w:rFonts w:cs="Wingdings"/>
      <w:sz w:val="28"/>
      <w:szCs w:val="28"/>
    </w:rPr>
  </w:style>
  <w:style w:type="character" w:customStyle="1" w:styleId="ListLabel1817">
    <w:name w:val="ListLabel 1817"/>
    <w:qFormat/>
    <w:rPr>
      <w:rFonts w:cs="Symbol"/>
    </w:rPr>
  </w:style>
  <w:style w:type="character" w:customStyle="1" w:styleId="ListLabel1818">
    <w:name w:val="ListLabel 1818"/>
    <w:qFormat/>
    <w:rPr>
      <w:rFonts w:cs="Courier New"/>
    </w:rPr>
  </w:style>
  <w:style w:type="character" w:customStyle="1" w:styleId="ListLabel1819">
    <w:name w:val="ListLabel 1819"/>
    <w:qFormat/>
    <w:rPr>
      <w:rFonts w:cs="Wingdings"/>
      <w:sz w:val="28"/>
      <w:szCs w:val="28"/>
    </w:rPr>
  </w:style>
  <w:style w:type="character" w:customStyle="1" w:styleId="ListLabel1820">
    <w:name w:val="ListLabel 1820"/>
    <w:qFormat/>
    <w:rPr>
      <w:rFonts w:cs="Symbol"/>
    </w:rPr>
  </w:style>
  <w:style w:type="character" w:customStyle="1" w:styleId="ListLabel1821">
    <w:name w:val="ListLabel 1821"/>
    <w:qFormat/>
    <w:rPr>
      <w:rFonts w:cs="Courier New"/>
    </w:rPr>
  </w:style>
  <w:style w:type="character" w:customStyle="1" w:styleId="ListLabel1822">
    <w:name w:val="ListLabel 1822"/>
    <w:qFormat/>
    <w:rPr>
      <w:rFonts w:cs="Wingdings"/>
      <w:sz w:val="28"/>
      <w:szCs w:val="28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ListLabel1823">
    <w:name w:val="ListLabel 1823"/>
    <w:qFormat/>
    <w:rPr>
      <w:rFonts w:cs="OpenSymbol"/>
    </w:rPr>
  </w:style>
  <w:style w:type="character" w:customStyle="1" w:styleId="ListLabel1824">
    <w:name w:val="ListLabel 1824"/>
    <w:qFormat/>
    <w:rPr>
      <w:rFonts w:ascii="Nimbus Roman No9 L;Times New Ro" w:hAnsi="Nimbus Roman No9 L;Times New Ro" w:cs="Symbol"/>
      <w:b/>
      <w:sz w:val="24"/>
    </w:rPr>
  </w:style>
  <w:style w:type="character" w:customStyle="1" w:styleId="ListLabel1825">
    <w:name w:val="ListLabel 1825"/>
    <w:qFormat/>
    <w:rPr>
      <w:rFonts w:cs="Courier New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cs="Symbol"/>
    </w:rPr>
  </w:style>
  <w:style w:type="character" w:customStyle="1" w:styleId="ListLabel1828">
    <w:name w:val="ListLabel 1828"/>
    <w:qFormat/>
    <w:rPr>
      <w:rFonts w:cs="Courier New"/>
    </w:rPr>
  </w:style>
  <w:style w:type="character" w:customStyle="1" w:styleId="ListLabel1829">
    <w:name w:val="ListLabel 1829"/>
    <w:qFormat/>
    <w:rPr>
      <w:rFonts w:cs="Wingdings"/>
    </w:rPr>
  </w:style>
  <w:style w:type="character" w:customStyle="1" w:styleId="ListLabel1830">
    <w:name w:val="ListLabel 1830"/>
    <w:qFormat/>
    <w:rPr>
      <w:rFonts w:cs="Symbol"/>
    </w:rPr>
  </w:style>
  <w:style w:type="character" w:customStyle="1" w:styleId="ListLabel1831">
    <w:name w:val="ListLabel 1831"/>
    <w:qFormat/>
    <w:rPr>
      <w:rFonts w:cs="Courier New"/>
    </w:rPr>
  </w:style>
  <w:style w:type="character" w:customStyle="1" w:styleId="ListLabel1832">
    <w:name w:val="ListLabel 1832"/>
    <w:qFormat/>
    <w:rPr>
      <w:rFonts w:cs="Wingdings"/>
    </w:rPr>
  </w:style>
  <w:style w:type="character" w:customStyle="1" w:styleId="ListLabel1833">
    <w:name w:val="ListLabel 1833"/>
    <w:qFormat/>
    <w:rPr>
      <w:rFonts w:cs="Wingdings"/>
    </w:rPr>
  </w:style>
  <w:style w:type="character" w:customStyle="1" w:styleId="ListLabel1834">
    <w:name w:val="ListLabel 1834"/>
    <w:qFormat/>
    <w:rPr>
      <w:rFonts w:cs="Wingdings"/>
    </w:rPr>
  </w:style>
  <w:style w:type="character" w:customStyle="1" w:styleId="ListLabel1835">
    <w:name w:val="ListLabel 1835"/>
    <w:qFormat/>
    <w:rPr>
      <w:rFonts w:cs="Wingdings"/>
    </w:rPr>
  </w:style>
  <w:style w:type="character" w:customStyle="1" w:styleId="ListLabel1836">
    <w:name w:val="ListLabel 1836"/>
    <w:qFormat/>
    <w:rPr>
      <w:rFonts w:cs="Wingdings"/>
    </w:rPr>
  </w:style>
  <w:style w:type="character" w:customStyle="1" w:styleId="ListLabel1837">
    <w:name w:val="ListLabel 1837"/>
    <w:qFormat/>
    <w:rPr>
      <w:rFonts w:cs="Wingdings"/>
    </w:rPr>
  </w:style>
  <w:style w:type="character" w:customStyle="1" w:styleId="ListLabel1838">
    <w:name w:val="ListLabel 1838"/>
    <w:qFormat/>
    <w:rPr>
      <w:rFonts w:cs="Wingdings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cs="Wingdings"/>
    </w:rPr>
  </w:style>
  <w:style w:type="character" w:customStyle="1" w:styleId="ListLabel1841">
    <w:name w:val="ListLabel 1841"/>
    <w:qFormat/>
    <w:rPr>
      <w:rFonts w:cs="Wingdings"/>
    </w:rPr>
  </w:style>
  <w:style w:type="character" w:customStyle="1" w:styleId="ListLabel1842">
    <w:name w:val="ListLabel 1842"/>
    <w:qFormat/>
    <w:rPr>
      <w:rFonts w:cs="Wingdings"/>
      <w:sz w:val="28"/>
      <w:szCs w:val="28"/>
    </w:rPr>
  </w:style>
  <w:style w:type="character" w:customStyle="1" w:styleId="ListLabel1843">
    <w:name w:val="ListLabel 1843"/>
    <w:qFormat/>
    <w:rPr>
      <w:rFonts w:cs="Courier New"/>
    </w:rPr>
  </w:style>
  <w:style w:type="character" w:customStyle="1" w:styleId="ListLabel1844">
    <w:name w:val="ListLabel 1844"/>
    <w:qFormat/>
    <w:rPr>
      <w:rFonts w:cs="Wingdings"/>
      <w:sz w:val="28"/>
      <w:szCs w:val="28"/>
    </w:rPr>
  </w:style>
  <w:style w:type="character" w:customStyle="1" w:styleId="ListLabel1845">
    <w:name w:val="ListLabel 1845"/>
    <w:qFormat/>
    <w:rPr>
      <w:rFonts w:cs="Symbol"/>
    </w:rPr>
  </w:style>
  <w:style w:type="character" w:customStyle="1" w:styleId="ListLabel1846">
    <w:name w:val="ListLabel 1846"/>
    <w:qFormat/>
    <w:rPr>
      <w:rFonts w:cs="Courier New"/>
    </w:rPr>
  </w:style>
  <w:style w:type="character" w:customStyle="1" w:styleId="ListLabel1847">
    <w:name w:val="ListLabel 1847"/>
    <w:qFormat/>
    <w:rPr>
      <w:rFonts w:cs="Wingdings"/>
      <w:sz w:val="28"/>
      <w:szCs w:val="28"/>
    </w:rPr>
  </w:style>
  <w:style w:type="character" w:customStyle="1" w:styleId="ListLabel1848">
    <w:name w:val="ListLabel 1848"/>
    <w:qFormat/>
    <w:rPr>
      <w:rFonts w:cs="Symbol"/>
    </w:rPr>
  </w:style>
  <w:style w:type="character" w:customStyle="1" w:styleId="ListLabel1849">
    <w:name w:val="ListLabel 1849"/>
    <w:qFormat/>
    <w:rPr>
      <w:rFonts w:cs="Courier New"/>
    </w:rPr>
  </w:style>
  <w:style w:type="character" w:customStyle="1" w:styleId="ListLabel1850">
    <w:name w:val="ListLabel 1850"/>
    <w:qFormat/>
    <w:rPr>
      <w:rFonts w:cs="Wingdings"/>
      <w:sz w:val="28"/>
      <w:szCs w:val="28"/>
    </w:rPr>
  </w:style>
  <w:style w:type="character" w:customStyle="1" w:styleId="ListLabel1851">
    <w:name w:val="ListLabel 1851"/>
    <w:qFormat/>
    <w:rPr>
      <w:rFonts w:ascii="Times New Roman" w:eastAsia="Noto Sans Symbols" w:hAnsi="Times New Roman" w:cs="Noto Sans Symbols"/>
      <w:sz w:val="28"/>
    </w:rPr>
  </w:style>
  <w:style w:type="character" w:customStyle="1" w:styleId="ListLabel1852">
    <w:name w:val="ListLabel 1852"/>
    <w:qFormat/>
    <w:rPr>
      <w:rFonts w:eastAsia="Noto Sans Symbols" w:cs="Noto Sans Symbols"/>
    </w:rPr>
  </w:style>
  <w:style w:type="character" w:customStyle="1" w:styleId="ListLabel1853">
    <w:name w:val="ListLabel 1853"/>
    <w:qFormat/>
    <w:rPr>
      <w:rFonts w:eastAsia="Noto Sans Symbols" w:cs="Noto Sans Symbols"/>
    </w:rPr>
  </w:style>
  <w:style w:type="character" w:customStyle="1" w:styleId="ListLabel1854">
    <w:name w:val="ListLabel 1854"/>
    <w:qFormat/>
    <w:rPr>
      <w:rFonts w:eastAsia="Noto Sans Symbols" w:cs="Noto Sans Symbols"/>
    </w:rPr>
  </w:style>
  <w:style w:type="character" w:customStyle="1" w:styleId="ListLabel1855">
    <w:name w:val="ListLabel 1855"/>
    <w:qFormat/>
    <w:rPr>
      <w:rFonts w:eastAsia="Noto Sans Symbols" w:cs="Noto Sans Symbols"/>
    </w:rPr>
  </w:style>
  <w:style w:type="character" w:customStyle="1" w:styleId="ListLabel1856">
    <w:name w:val="ListLabel 1856"/>
    <w:qFormat/>
    <w:rPr>
      <w:rFonts w:eastAsia="Noto Sans Symbols" w:cs="Noto Sans Symbols"/>
    </w:rPr>
  </w:style>
  <w:style w:type="character" w:customStyle="1" w:styleId="ListLabel1857">
    <w:name w:val="ListLabel 1857"/>
    <w:qFormat/>
    <w:rPr>
      <w:rFonts w:eastAsia="Noto Sans Symbols" w:cs="Noto Sans Symbols"/>
    </w:rPr>
  </w:style>
  <w:style w:type="character" w:customStyle="1" w:styleId="ListLabel1858">
    <w:name w:val="ListLabel 1858"/>
    <w:qFormat/>
    <w:rPr>
      <w:rFonts w:eastAsia="Noto Sans Symbols" w:cs="Noto Sans Symbols"/>
    </w:rPr>
  </w:style>
  <w:style w:type="character" w:customStyle="1" w:styleId="ListLabel1859">
    <w:name w:val="ListLabel 1859"/>
    <w:qFormat/>
    <w:rPr>
      <w:rFonts w:eastAsia="Noto Sans Symbols" w:cs="Noto Sans Symbols"/>
    </w:rPr>
  </w:style>
  <w:style w:type="character" w:customStyle="1" w:styleId="ListLabel1860">
    <w:name w:val="ListLabel 1860"/>
    <w:qFormat/>
    <w:rPr>
      <w:rFonts w:ascii="Times New Roman" w:eastAsia="Noto Sans Symbols" w:hAnsi="Times New Roman" w:cs="Noto Sans Symbols"/>
      <w:b w:val="0"/>
      <w:sz w:val="28"/>
      <w:szCs w:val="28"/>
    </w:rPr>
  </w:style>
  <w:style w:type="character" w:customStyle="1" w:styleId="ListLabel1861">
    <w:name w:val="ListLabel 1861"/>
    <w:qFormat/>
    <w:rPr>
      <w:rFonts w:eastAsia="Courier New" w:cs="Courier New"/>
    </w:rPr>
  </w:style>
  <w:style w:type="character" w:customStyle="1" w:styleId="ListLabel1862">
    <w:name w:val="ListLabel 1862"/>
    <w:qFormat/>
    <w:rPr>
      <w:rFonts w:eastAsia="Noto Sans Symbols" w:cs="Noto Sans Symbols"/>
      <w:sz w:val="28"/>
      <w:szCs w:val="28"/>
    </w:rPr>
  </w:style>
  <w:style w:type="character" w:customStyle="1" w:styleId="ListLabel1863">
    <w:name w:val="ListLabel 1863"/>
    <w:qFormat/>
    <w:rPr>
      <w:rFonts w:eastAsia="Noto Sans Symbols" w:cs="Noto Sans Symbols"/>
    </w:rPr>
  </w:style>
  <w:style w:type="character" w:customStyle="1" w:styleId="ListLabel1864">
    <w:name w:val="ListLabel 1864"/>
    <w:qFormat/>
    <w:rPr>
      <w:rFonts w:eastAsia="Courier New" w:cs="Courier New"/>
    </w:rPr>
  </w:style>
  <w:style w:type="character" w:customStyle="1" w:styleId="ListLabel1865">
    <w:name w:val="ListLabel 1865"/>
    <w:qFormat/>
    <w:rPr>
      <w:rFonts w:eastAsia="Noto Sans Symbols" w:cs="Noto Sans Symbols"/>
      <w:sz w:val="28"/>
      <w:szCs w:val="28"/>
    </w:rPr>
  </w:style>
  <w:style w:type="character" w:customStyle="1" w:styleId="ListLabel1866">
    <w:name w:val="ListLabel 1866"/>
    <w:qFormat/>
    <w:rPr>
      <w:rFonts w:eastAsia="Noto Sans Symbols" w:cs="Noto Sans Symbols"/>
    </w:rPr>
  </w:style>
  <w:style w:type="character" w:customStyle="1" w:styleId="ListLabel1867">
    <w:name w:val="ListLabel 1867"/>
    <w:qFormat/>
    <w:rPr>
      <w:rFonts w:eastAsia="Courier New" w:cs="Courier New"/>
    </w:rPr>
  </w:style>
  <w:style w:type="character" w:customStyle="1" w:styleId="ListLabel1868">
    <w:name w:val="ListLabel 1868"/>
    <w:qFormat/>
    <w:rPr>
      <w:rFonts w:eastAsia="Noto Sans Symbols" w:cs="Noto Sans Symbols"/>
      <w:sz w:val="28"/>
      <w:szCs w:val="28"/>
    </w:rPr>
  </w:style>
  <w:style w:type="character" w:customStyle="1" w:styleId="ListLabel1869">
    <w:name w:val="ListLabel 1869"/>
    <w:qFormat/>
    <w:rPr>
      <w:rFonts w:ascii="Times New Roman" w:eastAsia="Noto Sans Symbols" w:hAnsi="Times New Roman" w:cs="Noto Sans Symbols"/>
      <w:b w:val="0"/>
      <w:sz w:val="28"/>
    </w:rPr>
  </w:style>
  <w:style w:type="character" w:customStyle="1" w:styleId="ListLabel1870">
    <w:name w:val="ListLabel 1870"/>
    <w:qFormat/>
    <w:rPr>
      <w:rFonts w:ascii="Times New Roman" w:eastAsia="Noto Sans Symbols" w:hAnsi="Times New Roman" w:cs="Noto Sans Symbols"/>
      <w:b/>
      <w:sz w:val="28"/>
      <w:szCs w:val="24"/>
    </w:rPr>
  </w:style>
  <w:style w:type="character" w:customStyle="1" w:styleId="ListLabel1871">
    <w:name w:val="ListLabel 1871"/>
    <w:qFormat/>
    <w:rPr>
      <w:rFonts w:eastAsia="Courier New" w:cs="Courier New"/>
    </w:rPr>
  </w:style>
  <w:style w:type="character" w:customStyle="1" w:styleId="ListLabel1872">
    <w:name w:val="ListLabel 1872"/>
    <w:qFormat/>
    <w:rPr>
      <w:rFonts w:eastAsia="Noto Sans Symbols" w:cs="Noto Sans Symbols"/>
    </w:rPr>
  </w:style>
  <w:style w:type="character" w:customStyle="1" w:styleId="ListLabel1873">
    <w:name w:val="ListLabel 1873"/>
    <w:qFormat/>
    <w:rPr>
      <w:rFonts w:eastAsia="Noto Sans Symbols" w:cs="Noto Sans Symbols"/>
    </w:rPr>
  </w:style>
  <w:style w:type="character" w:customStyle="1" w:styleId="ListLabel1874">
    <w:name w:val="ListLabel 1874"/>
    <w:qFormat/>
    <w:rPr>
      <w:rFonts w:eastAsia="Courier New" w:cs="Courier New"/>
    </w:rPr>
  </w:style>
  <w:style w:type="character" w:customStyle="1" w:styleId="ListLabel1875">
    <w:name w:val="ListLabel 1875"/>
    <w:qFormat/>
    <w:rPr>
      <w:rFonts w:eastAsia="Noto Sans Symbols" w:cs="Noto Sans Symbols"/>
    </w:rPr>
  </w:style>
  <w:style w:type="character" w:customStyle="1" w:styleId="ListLabel1876">
    <w:name w:val="ListLabel 1876"/>
    <w:qFormat/>
    <w:rPr>
      <w:rFonts w:eastAsia="Noto Sans Symbols" w:cs="Noto Sans Symbols"/>
    </w:rPr>
  </w:style>
  <w:style w:type="character" w:customStyle="1" w:styleId="ListLabel1877">
    <w:name w:val="ListLabel 1877"/>
    <w:qFormat/>
    <w:rPr>
      <w:rFonts w:eastAsia="Courier New" w:cs="Courier New"/>
    </w:rPr>
  </w:style>
  <w:style w:type="character" w:customStyle="1" w:styleId="ListLabel1878">
    <w:name w:val="ListLabel 1878"/>
    <w:qFormat/>
    <w:rPr>
      <w:rFonts w:eastAsia="Noto Sans Symbols" w:cs="Noto Sans Symbols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Hindi"/>
    </w:rPr>
  </w:style>
  <w:style w:type="paragraph" w:customStyle="1" w:styleId="LO-normal">
    <w:name w:val="LO-normal"/>
    <w:qFormat/>
    <w:rPr>
      <w:sz w:val="24"/>
    </w:rPr>
  </w:style>
  <w:style w:type="paragraph" w:styleId="aa">
    <w:name w:val="Title"/>
    <w:basedOn w:val="a"/>
    <w:next w:val="a"/>
    <w:qFormat/>
    <w:pPr>
      <w:suppressLineNumbers/>
      <w:spacing w:before="120" w:after="120"/>
      <w:jc w:val="center"/>
    </w:pPr>
    <w:rPr>
      <w:rFonts w:cs="Lohit Hindi"/>
      <w:b/>
      <w:bCs/>
      <w:i/>
      <w:iCs/>
      <w:sz w:val="36"/>
      <w:szCs w:val="36"/>
    </w:rPr>
  </w:style>
  <w:style w:type="paragraph" w:styleId="ab">
    <w:name w:val="Subtitle"/>
    <w:basedOn w:val="LO-normal"/>
    <w:next w:val="a"/>
    <w:qFormat/>
    <w:pPr>
      <w:keepNext/>
      <w:spacing w:before="240" w:after="120"/>
      <w:jc w:val="center"/>
    </w:pPr>
    <w:rPr>
      <w:rFonts w:ascii="Liberation Sans" w:eastAsia="Liberation Sans" w:hAnsi="Liberation Sans" w:cs="Liberation Sans"/>
      <w:i/>
      <w:sz w:val="28"/>
      <w:szCs w:val="28"/>
    </w:rPr>
  </w:style>
  <w:style w:type="paragraph" w:styleId="30">
    <w:name w:val="Body Text 3"/>
    <w:basedOn w:val="a"/>
    <w:qFormat/>
    <w:pPr>
      <w:spacing w:before="200" w:after="120"/>
    </w:pPr>
    <w:rPr>
      <w:sz w:val="16"/>
      <w:szCs w:val="16"/>
    </w:rPr>
  </w:style>
  <w:style w:type="paragraph" w:styleId="ac">
    <w:name w:val="List Paragraph"/>
    <w:basedOn w:val="a"/>
    <w:qFormat/>
    <w:pPr>
      <w:ind w:left="720"/>
    </w:pPr>
  </w:style>
  <w:style w:type="paragraph" w:styleId="ad">
    <w:name w:val="Normal (Web)"/>
    <w:qFormat/>
    <w:pPr>
      <w:tabs>
        <w:tab w:val="left" w:pos="709"/>
      </w:tabs>
      <w:suppressAutoHyphens/>
      <w:spacing w:before="100" w:after="100" w:line="276" w:lineRule="auto"/>
    </w:pPr>
    <w:rPr>
      <w:rFonts w:ascii="Calibri" w:eastAsia="Droid Sans Fallback" w:hAnsi="Calibri" w:cs="Lohit Hindi"/>
      <w:sz w:val="24"/>
      <w:lang w:eastAsia="uk-UA"/>
    </w:rPr>
  </w:style>
  <w:style w:type="paragraph" w:customStyle="1" w:styleId="10">
    <w:name w:val="Звичайний1"/>
    <w:qFormat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0"/>
      <w:lang w:val="en-US" w:eastAsia="ru-RU" w:bidi="ar-SA"/>
    </w:rPr>
  </w:style>
  <w:style w:type="paragraph" w:customStyle="1" w:styleId="21">
    <w:name w:val="Основний текст 21"/>
    <w:basedOn w:val="10"/>
    <w:qFormat/>
    <w:pPr>
      <w:jc w:val="center"/>
    </w:pPr>
    <w:rPr>
      <w:b/>
      <w:sz w:val="28"/>
      <w:lang w:val="uk-UA"/>
    </w:rPr>
  </w:style>
  <w:style w:type="paragraph" w:customStyle="1" w:styleId="210">
    <w:name w:val="Основний текст з відступом 21"/>
    <w:basedOn w:val="10"/>
    <w:qFormat/>
    <w:pPr>
      <w:ind w:left="284" w:hanging="284"/>
    </w:pPr>
    <w:rPr>
      <w:sz w:val="28"/>
      <w:lang w:val="uk-UA"/>
    </w:rPr>
  </w:style>
  <w:style w:type="paragraph" w:customStyle="1" w:styleId="11">
    <w:name w:val="Основний текст1"/>
    <w:basedOn w:val="10"/>
    <w:qFormat/>
    <w:pPr>
      <w:jc w:val="both"/>
    </w:pPr>
    <w:rPr>
      <w:sz w:val="28"/>
      <w:lang w:val="uk-UA"/>
    </w:rPr>
  </w:style>
  <w:style w:type="paragraph" w:customStyle="1" w:styleId="ae">
    <w:name w:val="Содержимое таблицы"/>
    <w:basedOn w:val="a"/>
    <w:qFormat/>
    <w:pPr>
      <w:widowControl/>
    </w:pPr>
    <w:rPr>
      <w:rFonts w:ascii="Times New Roman" w:eastAsia="Times New Roman" w:hAnsi="Times New Roman"/>
      <w:lang w:eastAsia="ar-SA"/>
    </w:rPr>
  </w:style>
  <w:style w:type="paragraph" w:styleId="af">
    <w:name w:val="Body Text Indent"/>
    <w:basedOn w:val="a"/>
    <w:pPr>
      <w:ind w:firstLine="720"/>
      <w:jc w:val="both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color w:val="00000A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abs>
        <w:tab w:val="left" w:pos="709"/>
      </w:tabs>
      <w:suppressAutoHyphens/>
      <w:spacing w:after="200" w:line="276" w:lineRule="auto"/>
    </w:pPr>
    <w:rPr>
      <w:rFonts w:eastAsia="DejaVu Sans" w:cs="DejaVu Sans"/>
      <w:sz w:val="24"/>
    </w:rPr>
  </w:style>
  <w:style w:type="paragraph" w:styleId="1">
    <w:name w:val="heading 1"/>
    <w:basedOn w:val="a"/>
    <w:next w:val="a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tabs>
        <w:tab w:val="left" w:pos="1296"/>
      </w:tabs>
      <w:spacing w:before="200" w:after="0"/>
      <w:ind w:left="432" w:hanging="432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LO-normal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"/>
    <w:qFormat/>
    <w:pPr>
      <w:tabs>
        <w:tab w:val="left" w:pos="2016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LO-normal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Pr>
      <w:color w:val="0000FF"/>
      <w:u w:val="single"/>
      <w:lang w:val="ru-RU" w:eastAsia="ru-RU" w:bidi="ru-RU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1636">
    <w:name w:val="ListLabel 1636"/>
    <w:qFormat/>
    <w:rPr>
      <w:rFonts w:cs="Symbol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Wingdings"/>
      <w:sz w:val="28"/>
      <w:szCs w:val="28"/>
    </w:rPr>
  </w:style>
  <w:style w:type="character" w:customStyle="1" w:styleId="ListLabel1639">
    <w:name w:val="ListLabel 1639"/>
    <w:qFormat/>
    <w:rPr>
      <w:rFonts w:cs="Symbol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Wingdings"/>
      <w:sz w:val="28"/>
      <w:szCs w:val="28"/>
    </w:rPr>
  </w:style>
  <w:style w:type="character" w:customStyle="1" w:styleId="ListLabel1642">
    <w:name w:val="ListLabel 1642"/>
    <w:qFormat/>
    <w:rPr>
      <w:rFonts w:cs="Symbol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Wingdings"/>
      <w:sz w:val="28"/>
      <w:szCs w:val="28"/>
    </w:rPr>
  </w:style>
  <w:style w:type="character" w:customStyle="1" w:styleId="ListLabel1645">
    <w:name w:val="ListLabel 1645"/>
    <w:qFormat/>
    <w:rPr>
      <w:rFonts w:cs="OpenSymbol"/>
    </w:rPr>
  </w:style>
  <w:style w:type="character" w:customStyle="1" w:styleId="ListLabel1646">
    <w:name w:val="ListLabel 1646"/>
    <w:qFormat/>
    <w:rPr>
      <w:rFonts w:cs="Symbol"/>
    </w:rPr>
  </w:style>
  <w:style w:type="character" w:customStyle="1" w:styleId="ListLabel1647">
    <w:name w:val="ListLabel 1647"/>
    <w:qFormat/>
    <w:rPr>
      <w:rFonts w:cs="Courier New"/>
    </w:rPr>
  </w:style>
  <w:style w:type="character" w:customStyle="1" w:styleId="ListLabel1648">
    <w:name w:val="ListLabel 1648"/>
    <w:qFormat/>
    <w:rPr>
      <w:rFonts w:cs="Wingdings"/>
    </w:rPr>
  </w:style>
  <w:style w:type="character" w:customStyle="1" w:styleId="ListLabel1649">
    <w:name w:val="ListLabel 1649"/>
    <w:qFormat/>
    <w:rPr>
      <w:rFonts w:cs="Symbol"/>
    </w:rPr>
  </w:style>
  <w:style w:type="character" w:customStyle="1" w:styleId="ListLabel1650">
    <w:name w:val="ListLabel 1650"/>
    <w:qFormat/>
    <w:rPr>
      <w:rFonts w:cs="Courier New"/>
    </w:rPr>
  </w:style>
  <w:style w:type="character" w:customStyle="1" w:styleId="ListLabel1651">
    <w:name w:val="ListLabel 1651"/>
    <w:qFormat/>
    <w:rPr>
      <w:rFonts w:cs="Wingdings"/>
    </w:rPr>
  </w:style>
  <w:style w:type="character" w:customStyle="1" w:styleId="ListLabel1652">
    <w:name w:val="ListLabel 1652"/>
    <w:qFormat/>
    <w:rPr>
      <w:rFonts w:cs="Symbol"/>
    </w:rPr>
  </w:style>
  <w:style w:type="character" w:customStyle="1" w:styleId="ListLabel1653">
    <w:name w:val="ListLabel 1653"/>
    <w:qFormat/>
    <w:rPr>
      <w:rFonts w:cs="Courier New"/>
    </w:rPr>
  </w:style>
  <w:style w:type="character" w:customStyle="1" w:styleId="ListLabel1654">
    <w:name w:val="ListLabel 1654"/>
    <w:qFormat/>
    <w:rPr>
      <w:rFonts w:cs="Wingdings"/>
    </w:rPr>
  </w:style>
  <w:style w:type="character" w:customStyle="1" w:styleId="ListLabel1609">
    <w:name w:val="ListLabel 1609"/>
    <w:qFormat/>
    <w:rPr>
      <w:rFonts w:cs="Wingdings"/>
      <w:sz w:val="28"/>
      <w:szCs w:val="28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  <w:sz w:val="28"/>
      <w:szCs w:val="28"/>
    </w:rPr>
  </w:style>
  <w:style w:type="character" w:customStyle="1" w:styleId="ListLabel1612">
    <w:name w:val="ListLabel 1612"/>
    <w:qFormat/>
    <w:rPr>
      <w:rFonts w:cs="Symbol"/>
    </w:rPr>
  </w:style>
  <w:style w:type="character" w:customStyle="1" w:styleId="ListLabel1613">
    <w:name w:val="ListLabel 1613"/>
    <w:qFormat/>
    <w:rPr>
      <w:rFonts w:cs="Courier New"/>
    </w:rPr>
  </w:style>
  <w:style w:type="character" w:customStyle="1" w:styleId="ListLabel1614">
    <w:name w:val="ListLabel 1614"/>
    <w:qFormat/>
    <w:rPr>
      <w:rFonts w:cs="Wingdings"/>
      <w:sz w:val="28"/>
      <w:szCs w:val="28"/>
    </w:rPr>
  </w:style>
  <w:style w:type="character" w:customStyle="1" w:styleId="ListLabel1615">
    <w:name w:val="ListLabel 1615"/>
    <w:qFormat/>
    <w:rPr>
      <w:rFonts w:cs="Symbol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  <w:sz w:val="28"/>
      <w:szCs w:val="28"/>
    </w:rPr>
  </w:style>
  <w:style w:type="character" w:customStyle="1" w:styleId="ListLabel1655">
    <w:name w:val="ListLabel 1655"/>
    <w:qFormat/>
    <w:rPr>
      <w:rFonts w:cs="OpenSymbol"/>
    </w:rPr>
  </w:style>
  <w:style w:type="character" w:customStyle="1" w:styleId="ListLabel1656">
    <w:name w:val="ListLabel 1656"/>
    <w:qFormat/>
    <w:rPr>
      <w:rFonts w:cs="Symbol"/>
    </w:rPr>
  </w:style>
  <w:style w:type="character" w:customStyle="1" w:styleId="ListLabel1657">
    <w:name w:val="ListLabel 1657"/>
    <w:qFormat/>
    <w:rPr>
      <w:rFonts w:cs="Courier New"/>
    </w:rPr>
  </w:style>
  <w:style w:type="character" w:customStyle="1" w:styleId="ListLabel1658">
    <w:name w:val="ListLabel 1658"/>
    <w:qFormat/>
    <w:rPr>
      <w:rFonts w:cs="Wingdings"/>
    </w:rPr>
  </w:style>
  <w:style w:type="character" w:customStyle="1" w:styleId="ListLabel1659">
    <w:name w:val="ListLabel 1659"/>
    <w:qFormat/>
    <w:rPr>
      <w:rFonts w:cs="Symbol"/>
    </w:rPr>
  </w:style>
  <w:style w:type="character" w:customStyle="1" w:styleId="ListLabel1660">
    <w:name w:val="ListLabel 1660"/>
    <w:qFormat/>
    <w:rPr>
      <w:rFonts w:cs="Courier New"/>
    </w:rPr>
  </w:style>
  <w:style w:type="character" w:customStyle="1" w:styleId="ListLabel1661">
    <w:name w:val="ListLabel 1661"/>
    <w:qFormat/>
    <w:rPr>
      <w:rFonts w:cs="Wingdings"/>
    </w:rPr>
  </w:style>
  <w:style w:type="character" w:customStyle="1" w:styleId="ListLabel1662">
    <w:name w:val="ListLabel 1662"/>
    <w:qFormat/>
    <w:rPr>
      <w:rFonts w:cs="Symbol"/>
    </w:rPr>
  </w:style>
  <w:style w:type="character" w:customStyle="1" w:styleId="ListLabel1663">
    <w:name w:val="ListLabel 1663"/>
    <w:qFormat/>
    <w:rPr>
      <w:rFonts w:cs="Courier New"/>
    </w:rPr>
  </w:style>
  <w:style w:type="character" w:customStyle="1" w:styleId="ListLabel1664">
    <w:name w:val="ListLabel 1664"/>
    <w:qFormat/>
    <w:rPr>
      <w:rFonts w:cs="Wingdings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Wingdings"/>
    </w:rPr>
  </w:style>
  <w:style w:type="character" w:customStyle="1" w:styleId="ListLabel1667">
    <w:name w:val="ListLabel 1667"/>
    <w:qFormat/>
    <w:rPr>
      <w:rFonts w:cs="Wingdings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Wingdings"/>
    </w:rPr>
  </w:style>
  <w:style w:type="character" w:customStyle="1" w:styleId="ListLabel1670">
    <w:name w:val="ListLabel 1670"/>
    <w:qFormat/>
    <w:rPr>
      <w:rFonts w:cs="Wingdings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Wingdings"/>
    </w:rPr>
  </w:style>
  <w:style w:type="character" w:customStyle="1" w:styleId="ListLabel1673">
    <w:name w:val="ListLabel 1673"/>
    <w:qFormat/>
    <w:rPr>
      <w:rFonts w:cs="Wingdings"/>
    </w:rPr>
  </w:style>
  <w:style w:type="character" w:customStyle="1" w:styleId="ListLabel1674">
    <w:name w:val="ListLabel 1674"/>
    <w:qFormat/>
    <w:rPr>
      <w:rFonts w:cs="Wingdings"/>
      <w:sz w:val="28"/>
      <w:szCs w:val="28"/>
    </w:rPr>
  </w:style>
  <w:style w:type="character" w:customStyle="1" w:styleId="ListLabel1675">
    <w:name w:val="ListLabel 1675"/>
    <w:qFormat/>
    <w:rPr>
      <w:rFonts w:cs="Courier New"/>
    </w:rPr>
  </w:style>
  <w:style w:type="character" w:customStyle="1" w:styleId="ListLabel1676">
    <w:name w:val="ListLabel 1676"/>
    <w:qFormat/>
    <w:rPr>
      <w:rFonts w:cs="Wingdings"/>
      <w:sz w:val="28"/>
      <w:szCs w:val="28"/>
    </w:rPr>
  </w:style>
  <w:style w:type="character" w:customStyle="1" w:styleId="ListLabel1677">
    <w:name w:val="ListLabel 1677"/>
    <w:qFormat/>
    <w:rPr>
      <w:rFonts w:cs="Symbol"/>
    </w:rPr>
  </w:style>
  <w:style w:type="character" w:customStyle="1" w:styleId="ListLabel1678">
    <w:name w:val="ListLabel 1678"/>
    <w:qFormat/>
    <w:rPr>
      <w:rFonts w:cs="Courier New"/>
    </w:rPr>
  </w:style>
  <w:style w:type="character" w:customStyle="1" w:styleId="ListLabel1679">
    <w:name w:val="ListLabel 1679"/>
    <w:qFormat/>
    <w:rPr>
      <w:rFonts w:cs="Wingdings"/>
      <w:sz w:val="28"/>
      <w:szCs w:val="28"/>
    </w:rPr>
  </w:style>
  <w:style w:type="character" w:customStyle="1" w:styleId="ListLabel1680">
    <w:name w:val="ListLabel 1680"/>
    <w:qFormat/>
    <w:rPr>
      <w:rFonts w:cs="Symbol"/>
    </w:rPr>
  </w:style>
  <w:style w:type="character" w:customStyle="1" w:styleId="ListLabel1681">
    <w:name w:val="ListLabel 1681"/>
    <w:qFormat/>
    <w:rPr>
      <w:rFonts w:cs="Courier New"/>
    </w:rPr>
  </w:style>
  <w:style w:type="character" w:customStyle="1" w:styleId="ListLabel1682">
    <w:name w:val="ListLabel 1682"/>
    <w:qFormat/>
    <w:rPr>
      <w:rFonts w:cs="Wingdings"/>
      <w:sz w:val="28"/>
      <w:szCs w:val="28"/>
    </w:rPr>
  </w:style>
  <w:style w:type="character" w:customStyle="1" w:styleId="ListLabel1683">
    <w:name w:val="ListLabel 1683"/>
    <w:qFormat/>
    <w:rPr>
      <w:rFonts w:cs="OpenSymbol"/>
    </w:rPr>
  </w:style>
  <w:style w:type="character" w:customStyle="1" w:styleId="ListLabel1684">
    <w:name w:val="ListLabel 1684"/>
    <w:qFormat/>
    <w:rPr>
      <w:rFonts w:cs="Symbol"/>
    </w:rPr>
  </w:style>
  <w:style w:type="character" w:customStyle="1" w:styleId="ListLabel1685">
    <w:name w:val="ListLabel 1685"/>
    <w:qFormat/>
    <w:rPr>
      <w:rFonts w:cs="Courier New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cs="Symbol"/>
    </w:rPr>
  </w:style>
  <w:style w:type="character" w:customStyle="1" w:styleId="ListLabel1688">
    <w:name w:val="ListLabel 1688"/>
    <w:qFormat/>
    <w:rPr>
      <w:rFonts w:cs="Courier New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Symbol"/>
    </w:rPr>
  </w:style>
  <w:style w:type="character" w:customStyle="1" w:styleId="ListLabel1691">
    <w:name w:val="ListLabel 1691"/>
    <w:qFormat/>
    <w:rPr>
      <w:rFonts w:cs="Courier New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cs="Wingdings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Wingdings"/>
    </w:rPr>
  </w:style>
  <w:style w:type="character" w:customStyle="1" w:styleId="ListLabel1696">
    <w:name w:val="ListLabel 1696"/>
    <w:qFormat/>
    <w:rPr>
      <w:rFonts w:cs="Wingdings"/>
    </w:rPr>
  </w:style>
  <w:style w:type="character" w:customStyle="1" w:styleId="ListLabel1697">
    <w:name w:val="ListLabel 1697"/>
    <w:qFormat/>
    <w:rPr>
      <w:rFonts w:cs="Wingdings"/>
    </w:rPr>
  </w:style>
  <w:style w:type="character" w:customStyle="1" w:styleId="ListLabel1698">
    <w:name w:val="ListLabel 1698"/>
    <w:qFormat/>
    <w:rPr>
      <w:rFonts w:cs="Wingdings"/>
    </w:rPr>
  </w:style>
  <w:style w:type="character" w:customStyle="1" w:styleId="ListLabel1699">
    <w:name w:val="ListLabel 1699"/>
    <w:qFormat/>
    <w:rPr>
      <w:rFonts w:cs="Wingdings"/>
    </w:rPr>
  </w:style>
  <w:style w:type="character" w:customStyle="1" w:styleId="ListLabel1700">
    <w:name w:val="ListLabel 1700"/>
    <w:qFormat/>
    <w:rPr>
      <w:rFonts w:cs="Wingdings"/>
    </w:rPr>
  </w:style>
  <w:style w:type="character" w:customStyle="1" w:styleId="ListLabel1701">
    <w:name w:val="ListLabel 1701"/>
    <w:qFormat/>
    <w:rPr>
      <w:rFonts w:cs="Wingdings"/>
    </w:rPr>
  </w:style>
  <w:style w:type="character" w:customStyle="1" w:styleId="ListLabel1702">
    <w:name w:val="ListLabel 1702"/>
    <w:qFormat/>
    <w:rPr>
      <w:rFonts w:cs="Wingdings"/>
      <w:sz w:val="28"/>
      <w:szCs w:val="28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Wingdings"/>
      <w:sz w:val="28"/>
      <w:szCs w:val="28"/>
    </w:rPr>
  </w:style>
  <w:style w:type="character" w:customStyle="1" w:styleId="ListLabel1705">
    <w:name w:val="ListLabel 1705"/>
    <w:qFormat/>
    <w:rPr>
      <w:rFonts w:cs="Symbol"/>
    </w:rPr>
  </w:style>
  <w:style w:type="character" w:customStyle="1" w:styleId="ListLabel1706">
    <w:name w:val="ListLabel 1706"/>
    <w:qFormat/>
    <w:rPr>
      <w:rFonts w:cs="Courier New"/>
    </w:rPr>
  </w:style>
  <w:style w:type="character" w:customStyle="1" w:styleId="ListLabel1707">
    <w:name w:val="ListLabel 1707"/>
    <w:qFormat/>
    <w:rPr>
      <w:rFonts w:cs="Wingdings"/>
      <w:sz w:val="28"/>
      <w:szCs w:val="28"/>
    </w:rPr>
  </w:style>
  <w:style w:type="character" w:customStyle="1" w:styleId="ListLabel1708">
    <w:name w:val="ListLabel 1708"/>
    <w:qFormat/>
    <w:rPr>
      <w:rFonts w:cs="Symbol"/>
    </w:rPr>
  </w:style>
  <w:style w:type="character" w:customStyle="1" w:styleId="ListLabel1709">
    <w:name w:val="ListLabel 1709"/>
    <w:qFormat/>
    <w:rPr>
      <w:rFonts w:cs="Courier New"/>
    </w:rPr>
  </w:style>
  <w:style w:type="character" w:customStyle="1" w:styleId="ListLabel1710">
    <w:name w:val="ListLabel 1710"/>
    <w:qFormat/>
    <w:rPr>
      <w:rFonts w:cs="Wingdings"/>
      <w:sz w:val="28"/>
      <w:szCs w:val="28"/>
    </w:rPr>
  </w:style>
  <w:style w:type="character" w:customStyle="1" w:styleId="ListLabel1711">
    <w:name w:val="ListLabel 1711"/>
    <w:qFormat/>
    <w:rPr>
      <w:rFonts w:cs="OpenSymbol"/>
    </w:rPr>
  </w:style>
  <w:style w:type="character" w:customStyle="1" w:styleId="ListLabel1712">
    <w:name w:val="ListLabel 1712"/>
    <w:qFormat/>
    <w:rPr>
      <w:rFonts w:cs="Symbol"/>
    </w:rPr>
  </w:style>
  <w:style w:type="character" w:customStyle="1" w:styleId="ListLabel1713">
    <w:name w:val="ListLabel 1713"/>
    <w:qFormat/>
    <w:rPr>
      <w:rFonts w:cs="Courier New"/>
    </w:rPr>
  </w:style>
  <w:style w:type="character" w:customStyle="1" w:styleId="ListLabel1714">
    <w:name w:val="ListLabel 1714"/>
    <w:qFormat/>
    <w:rPr>
      <w:rFonts w:cs="Wingdings"/>
    </w:rPr>
  </w:style>
  <w:style w:type="character" w:customStyle="1" w:styleId="ListLabel1715">
    <w:name w:val="ListLabel 1715"/>
    <w:qFormat/>
    <w:rPr>
      <w:rFonts w:cs="Symbol"/>
    </w:rPr>
  </w:style>
  <w:style w:type="character" w:customStyle="1" w:styleId="ListLabel1716">
    <w:name w:val="ListLabel 1716"/>
    <w:qFormat/>
    <w:rPr>
      <w:rFonts w:cs="Courier New"/>
    </w:rPr>
  </w:style>
  <w:style w:type="character" w:customStyle="1" w:styleId="ListLabel1717">
    <w:name w:val="ListLabel 1717"/>
    <w:qFormat/>
    <w:rPr>
      <w:rFonts w:cs="Wingdings"/>
    </w:rPr>
  </w:style>
  <w:style w:type="character" w:customStyle="1" w:styleId="ListLabel1718">
    <w:name w:val="ListLabel 1718"/>
    <w:qFormat/>
    <w:rPr>
      <w:rFonts w:cs="Symbol"/>
    </w:rPr>
  </w:style>
  <w:style w:type="character" w:customStyle="1" w:styleId="ListLabel1719">
    <w:name w:val="ListLabel 1719"/>
    <w:qFormat/>
    <w:rPr>
      <w:rFonts w:cs="Courier New"/>
    </w:rPr>
  </w:style>
  <w:style w:type="character" w:customStyle="1" w:styleId="ListLabel1720">
    <w:name w:val="ListLabel 1720"/>
    <w:qFormat/>
    <w:rPr>
      <w:rFonts w:cs="Wingdings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Wingdings"/>
    </w:rPr>
  </w:style>
  <w:style w:type="character" w:customStyle="1" w:styleId="ListLabel1723">
    <w:name w:val="ListLabel 1723"/>
    <w:qFormat/>
    <w:rPr>
      <w:rFonts w:cs="Wingdings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Wingdings"/>
    </w:rPr>
  </w:style>
  <w:style w:type="character" w:customStyle="1" w:styleId="ListLabel1726">
    <w:name w:val="ListLabel 1726"/>
    <w:qFormat/>
    <w:rPr>
      <w:rFonts w:cs="Wingdings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cs="Wingdings"/>
    </w:rPr>
  </w:style>
  <w:style w:type="character" w:customStyle="1" w:styleId="ListLabel1729">
    <w:name w:val="ListLabel 1729"/>
    <w:qFormat/>
    <w:rPr>
      <w:rFonts w:cs="Wingdings"/>
    </w:rPr>
  </w:style>
  <w:style w:type="character" w:customStyle="1" w:styleId="ListLabel1730">
    <w:name w:val="ListLabel 1730"/>
    <w:qFormat/>
    <w:rPr>
      <w:rFonts w:cs="Wingdings"/>
      <w:sz w:val="28"/>
      <w:szCs w:val="28"/>
    </w:rPr>
  </w:style>
  <w:style w:type="character" w:customStyle="1" w:styleId="ListLabel1731">
    <w:name w:val="ListLabel 1731"/>
    <w:qFormat/>
    <w:rPr>
      <w:rFonts w:cs="Courier New"/>
    </w:rPr>
  </w:style>
  <w:style w:type="character" w:customStyle="1" w:styleId="ListLabel1732">
    <w:name w:val="ListLabel 1732"/>
    <w:qFormat/>
    <w:rPr>
      <w:rFonts w:cs="Wingdings"/>
      <w:sz w:val="28"/>
      <w:szCs w:val="28"/>
    </w:rPr>
  </w:style>
  <w:style w:type="character" w:customStyle="1" w:styleId="ListLabel1733">
    <w:name w:val="ListLabel 1733"/>
    <w:qFormat/>
    <w:rPr>
      <w:rFonts w:cs="Symbol"/>
    </w:rPr>
  </w:style>
  <w:style w:type="character" w:customStyle="1" w:styleId="ListLabel1734">
    <w:name w:val="ListLabel 1734"/>
    <w:qFormat/>
    <w:rPr>
      <w:rFonts w:cs="Courier New"/>
    </w:rPr>
  </w:style>
  <w:style w:type="character" w:customStyle="1" w:styleId="ListLabel1735">
    <w:name w:val="ListLabel 1735"/>
    <w:qFormat/>
    <w:rPr>
      <w:rFonts w:cs="Wingdings"/>
      <w:sz w:val="28"/>
      <w:szCs w:val="28"/>
    </w:rPr>
  </w:style>
  <w:style w:type="character" w:customStyle="1" w:styleId="ListLabel1736">
    <w:name w:val="ListLabel 1736"/>
    <w:qFormat/>
    <w:rPr>
      <w:rFonts w:cs="Symbol"/>
    </w:rPr>
  </w:style>
  <w:style w:type="character" w:customStyle="1" w:styleId="ListLabel1737">
    <w:name w:val="ListLabel 1737"/>
    <w:qFormat/>
    <w:rPr>
      <w:rFonts w:cs="Courier New"/>
    </w:rPr>
  </w:style>
  <w:style w:type="character" w:customStyle="1" w:styleId="ListLabel1738">
    <w:name w:val="ListLabel 1738"/>
    <w:qFormat/>
    <w:rPr>
      <w:rFonts w:cs="Wingdings"/>
      <w:sz w:val="28"/>
      <w:szCs w:val="28"/>
    </w:rPr>
  </w:style>
  <w:style w:type="character" w:customStyle="1" w:styleId="ListLabel1739">
    <w:name w:val="ListLabel 1739"/>
    <w:qFormat/>
    <w:rPr>
      <w:rFonts w:cs="OpenSymbol"/>
    </w:rPr>
  </w:style>
  <w:style w:type="character" w:customStyle="1" w:styleId="ListLabel1740">
    <w:name w:val="ListLabel 1740"/>
    <w:qFormat/>
    <w:rPr>
      <w:rFonts w:cs="Symbol"/>
    </w:rPr>
  </w:style>
  <w:style w:type="character" w:customStyle="1" w:styleId="ListLabel1741">
    <w:name w:val="ListLabel 1741"/>
    <w:qFormat/>
    <w:rPr>
      <w:rFonts w:cs="Courier New"/>
    </w:rPr>
  </w:style>
  <w:style w:type="character" w:customStyle="1" w:styleId="ListLabel1742">
    <w:name w:val="ListLabel 1742"/>
    <w:qFormat/>
    <w:rPr>
      <w:rFonts w:cs="Wingdings"/>
    </w:rPr>
  </w:style>
  <w:style w:type="character" w:customStyle="1" w:styleId="ListLabel1743">
    <w:name w:val="ListLabel 1743"/>
    <w:qFormat/>
    <w:rPr>
      <w:rFonts w:cs="Symbol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Symbol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Wingdings"/>
    </w:rPr>
  </w:style>
  <w:style w:type="character" w:customStyle="1" w:styleId="ListLabel1750">
    <w:name w:val="ListLabel 1750"/>
    <w:qFormat/>
    <w:rPr>
      <w:rFonts w:cs="Wingdings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Wingdings"/>
    </w:rPr>
  </w:style>
  <w:style w:type="character" w:customStyle="1" w:styleId="ListLabel1753">
    <w:name w:val="ListLabel 1753"/>
    <w:qFormat/>
    <w:rPr>
      <w:rFonts w:cs="Wingdings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cs="Wingdings"/>
    </w:rPr>
  </w:style>
  <w:style w:type="character" w:customStyle="1" w:styleId="ListLabel1756">
    <w:name w:val="ListLabel 1756"/>
    <w:qFormat/>
    <w:rPr>
      <w:rFonts w:cs="Wingdings"/>
    </w:rPr>
  </w:style>
  <w:style w:type="character" w:customStyle="1" w:styleId="ListLabel1757">
    <w:name w:val="ListLabel 1757"/>
    <w:qFormat/>
    <w:rPr>
      <w:rFonts w:cs="Wingdings"/>
    </w:rPr>
  </w:style>
  <w:style w:type="character" w:customStyle="1" w:styleId="ListLabel1758">
    <w:name w:val="ListLabel 1758"/>
    <w:qFormat/>
    <w:rPr>
      <w:rFonts w:cs="Wingdings"/>
      <w:sz w:val="28"/>
      <w:szCs w:val="28"/>
    </w:rPr>
  </w:style>
  <w:style w:type="character" w:customStyle="1" w:styleId="ListLabel1759">
    <w:name w:val="ListLabel 1759"/>
    <w:qFormat/>
    <w:rPr>
      <w:rFonts w:cs="Courier New"/>
    </w:rPr>
  </w:style>
  <w:style w:type="character" w:customStyle="1" w:styleId="ListLabel1760">
    <w:name w:val="ListLabel 1760"/>
    <w:qFormat/>
    <w:rPr>
      <w:rFonts w:cs="Wingdings"/>
      <w:sz w:val="28"/>
      <w:szCs w:val="28"/>
    </w:rPr>
  </w:style>
  <w:style w:type="character" w:customStyle="1" w:styleId="ListLabel1761">
    <w:name w:val="ListLabel 1761"/>
    <w:qFormat/>
    <w:rPr>
      <w:rFonts w:cs="Symbol"/>
    </w:rPr>
  </w:style>
  <w:style w:type="character" w:customStyle="1" w:styleId="ListLabel1762">
    <w:name w:val="ListLabel 1762"/>
    <w:qFormat/>
    <w:rPr>
      <w:rFonts w:cs="Courier New"/>
    </w:rPr>
  </w:style>
  <w:style w:type="character" w:customStyle="1" w:styleId="ListLabel1763">
    <w:name w:val="ListLabel 1763"/>
    <w:qFormat/>
    <w:rPr>
      <w:rFonts w:cs="Wingdings"/>
      <w:sz w:val="28"/>
      <w:szCs w:val="28"/>
    </w:rPr>
  </w:style>
  <w:style w:type="character" w:customStyle="1" w:styleId="ListLabel1764">
    <w:name w:val="ListLabel 1764"/>
    <w:qFormat/>
    <w:rPr>
      <w:rFonts w:cs="Symbol"/>
    </w:rPr>
  </w:style>
  <w:style w:type="character" w:customStyle="1" w:styleId="ListLabel1765">
    <w:name w:val="ListLabel 1765"/>
    <w:qFormat/>
    <w:rPr>
      <w:rFonts w:cs="Courier New"/>
    </w:rPr>
  </w:style>
  <w:style w:type="character" w:customStyle="1" w:styleId="ListLabel1766">
    <w:name w:val="ListLabel 1766"/>
    <w:qFormat/>
    <w:rPr>
      <w:rFonts w:cs="Wingdings"/>
      <w:sz w:val="28"/>
      <w:szCs w:val="28"/>
    </w:rPr>
  </w:style>
  <w:style w:type="character" w:customStyle="1" w:styleId="ListLabel1767">
    <w:name w:val="ListLabel 1767"/>
    <w:qFormat/>
    <w:rPr>
      <w:rFonts w:cs="OpenSymbol"/>
    </w:rPr>
  </w:style>
  <w:style w:type="character" w:customStyle="1" w:styleId="ListLabel1768">
    <w:name w:val="ListLabel 1768"/>
    <w:qFormat/>
    <w:rPr>
      <w:rFonts w:cs="Symbol"/>
    </w:rPr>
  </w:style>
  <w:style w:type="character" w:customStyle="1" w:styleId="ListLabel1769">
    <w:name w:val="ListLabel 1769"/>
    <w:qFormat/>
    <w:rPr>
      <w:rFonts w:cs="Courier New"/>
    </w:rPr>
  </w:style>
  <w:style w:type="character" w:customStyle="1" w:styleId="ListLabel1770">
    <w:name w:val="ListLabel 1770"/>
    <w:qFormat/>
    <w:rPr>
      <w:rFonts w:cs="Wingdings"/>
    </w:rPr>
  </w:style>
  <w:style w:type="character" w:customStyle="1" w:styleId="ListLabel1771">
    <w:name w:val="ListLabel 1771"/>
    <w:qFormat/>
    <w:rPr>
      <w:rFonts w:cs="Symbol"/>
    </w:rPr>
  </w:style>
  <w:style w:type="character" w:customStyle="1" w:styleId="ListLabel1772">
    <w:name w:val="ListLabel 1772"/>
    <w:qFormat/>
    <w:rPr>
      <w:rFonts w:cs="Courier New"/>
    </w:rPr>
  </w:style>
  <w:style w:type="character" w:customStyle="1" w:styleId="ListLabel1773">
    <w:name w:val="ListLabel 1773"/>
    <w:qFormat/>
    <w:rPr>
      <w:rFonts w:cs="Wingdings"/>
    </w:rPr>
  </w:style>
  <w:style w:type="character" w:customStyle="1" w:styleId="ListLabel1774">
    <w:name w:val="ListLabel 1774"/>
    <w:qFormat/>
    <w:rPr>
      <w:rFonts w:cs="Symbol"/>
    </w:rPr>
  </w:style>
  <w:style w:type="character" w:customStyle="1" w:styleId="ListLabel1775">
    <w:name w:val="ListLabel 1775"/>
    <w:qFormat/>
    <w:rPr>
      <w:rFonts w:cs="Courier New"/>
    </w:rPr>
  </w:style>
  <w:style w:type="character" w:customStyle="1" w:styleId="ListLabel1776">
    <w:name w:val="ListLabel 1776"/>
    <w:qFormat/>
    <w:rPr>
      <w:rFonts w:cs="Wingdings"/>
    </w:rPr>
  </w:style>
  <w:style w:type="character" w:customStyle="1" w:styleId="ListLabel1777">
    <w:name w:val="ListLabel 1777"/>
    <w:qFormat/>
    <w:rPr>
      <w:rFonts w:cs="Wingdings"/>
    </w:rPr>
  </w:style>
  <w:style w:type="character" w:customStyle="1" w:styleId="ListLabel1778">
    <w:name w:val="ListLabel 1778"/>
    <w:qFormat/>
    <w:rPr>
      <w:rFonts w:cs="Wingdings"/>
    </w:rPr>
  </w:style>
  <w:style w:type="character" w:customStyle="1" w:styleId="ListLabel1779">
    <w:name w:val="ListLabel 1779"/>
    <w:qFormat/>
    <w:rPr>
      <w:rFonts w:cs="Wingdings"/>
    </w:rPr>
  </w:style>
  <w:style w:type="character" w:customStyle="1" w:styleId="ListLabel1780">
    <w:name w:val="ListLabel 1780"/>
    <w:qFormat/>
    <w:rPr>
      <w:rFonts w:cs="Wingdings"/>
    </w:rPr>
  </w:style>
  <w:style w:type="character" w:customStyle="1" w:styleId="ListLabel1781">
    <w:name w:val="ListLabel 1781"/>
    <w:qFormat/>
    <w:rPr>
      <w:rFonts w:cs="Wingdings"/>
    </w:rPr>
  </w:style>
  <w:style w:type="character" w:customStyle="1" w:styleId="ListLabel1782">
    <w:name w:val="ListLabel 1782"/>
    <w:qFormat/>
    <w:rPr>
      <w:rFonts w:cs="Wingdings"/>
    </w:rPr>
  </w:style>
  <w:style w:type="character" w:customStyle="1" w:styleId="ListLabel1783">
    <w:name w:val="ListLabel 1783"/>
    <w:qFormat/>
    <w:rPr>
      <w:rFonts w:cs="Wingdings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Wingdings"/>
    </w:rPr>
  </w:style>
  <w:style w:type="character" w:customStyle="1" w:styleId="ListLabel1786">
    <w:name w:val="ListLabel 1786"/>
    <w:qFormat/>
    <w:rPr>
      <w:rFonts w:cs="Wingdings"/>
      <w:sz w:val="28"/>
      <w:szCs w:val="28"/>
    </w:rPr>
  </w:style>
  <w:style w:type="character" w:customStyle="1" w:styleId="ListLabel1787">
    <w:name w:val="ListLabel 1787"/>
    <w:qFormat/>
    <w:rPr>
      <w:rFonts w:cs="Courier New"/>
    </w:rPr>
  </w:style>
  <w:style w:type="character" w:customStyle="1" w:styleId="ListLabel1788">
    <w:name w:val="ListLabel 1788"/>
    <w:qFormat/>
    <w:rPr>
      <w:rFonts w:cs="Wingdings"/>
      <w:sz w:val="28"/>
      <w:szCs w:val="28"/>
    </w:rPr>
  </w:style>
  <w:style w:type="character" w:customStyle="1" w:styleId="ListLabel1789">
    <w:name w:val="ListLabel 1789"/>
    <w:qFormat/>
    <w:rPr>
      <w:rFonts w:cs="Symbol"/>
    </w:rPr>
  </w:style>
  <w:style w:type="character" w:customStyle="1" w:styleId="ListLabel1790">
    <w:name w:val="ListLabel 1790"/>
    <w:qFormat/>
    <w:rPr>
      <w:rFonts w:cs="Courier New"/>
    </w:rPr>
  </w:style>
  <w:style w:type="character" w:customStyle="1" w:styleId="ListLabel1791">
    <w:name w:val="ListLabel 1791"/>
    <w:qFormat/>
    <w:rPr>
      <w:rFonts w:cs="Wingdings"/>
      <w:sz w:val="28"/>
      <w:szCs w:val="28"/>
    </w:rPr>
  </w:style>
  <w:style w:type="character" w:customStyle="1" w:styleId="ListLabel1792">
    <w:name w:val="ListLabel 1792"/>
    <w:qFormat/>
    <w:rPr>
      <w:rFonts w:cs="Symbol"/>
    </w:rPr>
  </w:style>
  <w:style w:type="character" w:customStyle="1" w:styleId="ListLabel1793">
    <w:name w:val="ListLabel 1793"/>
    <w:qFormat/>
    <w:rPr>
      <w:rFonts w:cs="Courier New"/>
    </w:rPr>
  </w:style>
  <w:style w:type="character" w:customStyle="1" w:styleId="ListLabel1794">
    <w:name w:val="ListLabel 1794"/>
    <w:qFormat/>
    <w:rPr>
      <w:rFonts w:cs="Wingdings"/>
      <w:sz w:val="28"/>
      <w:szCs w:val="28"/>
    </w:rPr>
  </w:style>
  <w:style w:type="character" w:customStyle="1" w:styleId="ListLabel1795">
    <w:name w:val="ListLabel 1795"/>
    <w:qFormat/>
    <w:rPr>
      <w:rFonts w:cs="OpenSymbol"/>
    </w:rPr>
  </w:style>
  <w:style w:type="character" w:customStyle="1" w:styleId="ListLabel1796">
    <w:name w:val="ListLabel 1796"/>
    <w:qFormat/>
    <w:rPr>
      <w:rFonts w:ascii="Nimbus Roman No9 L;Times New Ro" w:hAnsi="Nimbus Roman No9 L;Times New Ro" w:cs="Symbol"/>
      <w:b/>
      <w:sz w:val="24"/>
    </w:rPr>
  </w:style>
  <w:style w:type="character" w:customStyle="1" w:styleId="ListLabel1797">
    <w:name w:val="ListLabel 1797"/>
    <w:qFormat/>
    <w:rPr>
      <w:rFonts w:cs="Courier New"/>
    </w:rPr>
  </w:style>
  <w:style w:type="character" w:customStyle="1" w:styleId="ListLabel1798">
    <w:name w:val="ListLabel 1798"/>
    <w:qFormat/>
    <w:rPr>
      <w:rFonts w:cs="Wingdings"/>
    </w:rPr>
  </w:style>
  <w:style w:type="character" w:customStyle="1" w:styleId="ListLabel1799">
    <w:name w:val="ListLabel 1799"/>
    <w:qFormat/>
    <w:rPr>
      <w:rFonts w:cs="Symbol"/>
    </w:rPr>
  </w:style>
  <w:style w:type="character" w:customStyle="1" w:styleId="ListLabel1800">
    <w:name w:val="ListLabel 1800"/>
    <w:qFormat/>
    <w:rPr>
      <w:rFonts w:cs="Courier New"/>
    </w:rPr>
  </w:style>
  <w:style w:type="character" w:customStyle="1" w:styleId="ListLabel1801">
    <w:name w:val="ListLabel 1801"/>
    <w:qFormat/>
    <w:rPr>
      <w:rFonts w:cs="Wingdings"/>
    </w:rPr>
  </w:style>
  <w:style w:type="character" w:customStyle="1" w:styleId="ListLabel1802">
    <w:name w:val="ListLabel 1802"/>
    <w:qFormat/>
    <w:rPr>
      <w:rFonts w:cs="Symbol"/>
    </w:rPr>
  </w:style>
  <w:style w:type="character" w:customStyle="1" w:styleId="ListLabel1803">
    <w:name w:val="ListLabel 1803"/>
    <w:qFormat/>
    <w:rPr>
      <w:rFonts w:cs="Courier New"/>
    </w:rPr>
  </w:style>
  <w:style w:type="character" w:customStyle="1" w:styleId="ListLabel1804">
    <w:name w:val="ListLabel 1804"/>
    <w:qFormat/>
    <w:rPr>
      <w:rFonts w:cs="Wingdings"/>
    </w:rPr>
  </w:style>
  <w:style w:type="character" w:customStyle="1" w:styleId="ListLabel1805">
    <w:name w:val="ListLabel 1805"/>
    <w:qFormat/>
    <w:rPr>
      <w:rFonts w:cs="Wingdings"/>
    </w:rPr>
  </w:style>
  <w:style w:type="character" w:customStyle="1" w:styleId="ListLabel1806">
    <w:name w:val="ListLabel 1806"/>
    <w:qFormat/>
    <w:rPr>
      <w:rFonts w:cs="Wingdings"/>
    </w:rPr>
  </w:style>
  <w:style w:type="character" w:customStyle="1" w:styleId="ListLabel1807">
    <w:name w:val="ListLabel 1807"/>
    <w:qFormat/>
    <w:rPr>
      <w:rFonts w:cs="Wingdings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9">
    <w:name w:val="ListLabel 1809"/>
    <w:qFormat/>
    <w:rPr>
      <w:rFonts w:cs="Wingdings"/>
    </w:rPr>
  </w:style>
  <w:style w:type="character" w:customStyle="1" w:styleId="ListLabel1810">
    <w:name w:val="ListLabel 1810"/>
    <w:qFormat/>
    <w:rPr>
      <w:rFonts w:cs="Wingdings"/>
    </w:rPr>
  </w:style>
  <w:style w:type="character" w:customStyle="1" w:styleId="ListLabel1811">
    <w:name w:val="ListLabel 1811"/>
    <w:qFormat/>
    <w:rPr>
      <w:rFonts w:cs="Wingdings"/>
    </w:rPr>
  </w:style>
  <w:style w:type="character" w:customStyle="1" w:styleId="ListLabel1812">
    <w:name w:val="ListLabel 1812"/>
    <w:qFormat/>
    <w:rPr>
      <w:rFonts w:cs="Wingdings"/>
    </w:rPr>
  </w:style>
  <w:style w:type="character" w:customStyle="1" w:styleId="ListLabel1813">
    <w:name w:val="ListLabel 1813"/>
    <w:qFormat/>
    <w:rPr>
      <w:rFonts w:cs="Wingdings"/>
    </w:rPr>
  </w:style>
  <w:style w:type="character" w:customStyle="1" w:styleId="ListLabel1814">
    <w:name w:val="ListLabel 1814"/>
    <w:qFormat/>
    <w:rPr>
      <w:rFonts w:cs="Wingdings"/>
      <w:sz w:val="28"/>
      <w:szCs w:val="28"/>
    </w:rPr>
  </w:style>
  <w:style w:type="character" w:customStyle="1" w:styleId="ListLabel1815">
    <w:name w:val="ListLabel 1815"/>
    <w:qFormat/>
    <w:rPr>
      <w:rFonts w:cs="Courier New"/>
    </w:rPr>
  </w:style>
  <w:style w:type="character" w:customStyle="1" w:styleId="ListLabel1816">
    <w:name w:val="ListLabel 1816"/>
    <w:qFormat/>
    <w:rPr>
      <w:rFonts w:cs="Wingdings"/>
      <w:sz w:val="28"/>
      <w:szCs w:val="28"/>
    </w:rPr>
  </w:style>
  <w:style w:type="character" w:customStyle="1" w:styleId="ListLabel1817">
    <w:name w:val="ListLabel 1817"/>
    <w:qFormat/>
    <w:rPr>
      <w:rFonts w:cs="Symbol"/>
    </w:rPr>
  </w:style>
  <w:style w:type="character" w:customStyle="1" w:styleId="ListLabel1818">
    <w:name w:val="ListLabel 1818"/>
    <w:qFormat/>
    <w:rPr>
      <w:rFonts w:cs="Courier New"/>
    </w:rPr>
  </w:style>
  <w:style w:type="character" w:customStyle="1" w:styleId="ListLabel1819">
    <w:name w:val="ListLabel 1819"/>
    <w:qFormat/>
    <w:rPr>
      <w:rFonts w:cs="Wingdings"/>
      <w:sz w:val="28"/>
      <w:szCs w:val="28"/>
    </w:rPr>
  </w:style>
  <w:style w:type="character" w:customStyle="1" w:styleId="ListLabel1820">
    <w:name w:val="ListLabel 1820"/>
    <w:qFormat/>
    <w:rPr>
      <w:rFonts w:cs="Symbol"/>
    </w:rPr>
  </w:style>
  <w:style w:type="character" w:customStyle="1" w:styleId="ListLabel1821">
    <w:name w:val="ListLabel 1821"/>
    <w:qFormat/>
    <w:rPr>
      <w:rFonts w:cs="Courier New"/>
    </w:rPr>
  </w:style>
  <w:style w:type="character" w:customStyle="1" w:styleId="ListLabel1822">
    <w:name w:val="ListLabel 1822"/>
    <w:qFormat/>
    <w:rPr>
      <w:rFonts w:cs="Wingdings"/>
      <w:sz w:val="28"/>
      <w:szCs w:val="28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ListLabel1823">
    <w:name w:val="ListLabel 1823"/>
    <w:qFormat/>
    <w:rPr>
      <w:rFonts w:cs="OpenSymbol"/>
    </w:rPr>
  </w:style>
  <w:style w:type="character" w:customStyle="1" w:styleId="ListLabel1824">
    <w:name w:val="ListLabel 1824"/>
    <w:qFormat/>
    <w:rPr>
      <w:rFonts w:ascii="Nimbus Roman No9 L;Times New Ro" w:hAnsi="Nimbus Roman No9 L;Times New Ro" w:cs="Symbol"/>
      <w:b/>
      <w:sz w:val="24"/>
    </w:rPr>
  </w:style>
  <w:style w:type="character" w:customStyle="1" w:styleId="ListLabel1825">
    <w:name w:val="ListLabel 1825"/>
    <w:qFormat/>
    <w:rPr>
      <w:rFonts w:cs="Courier New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cs="Symbol"/>
    </w:rPr>
  </w:style>
  <w:style w:type="character" w:customStyle="1" w:styleId="ListLabel1828">
    <w:name w:val="ListLabel 1828"/>
    <w:qFormat/>
    <w:rPr>
      <w:rFonts w:cs="Courier New"/>
    </w:rPr>
  </w:style>
  <w:style w:type="character" w:customStyle="1" w:styleId="ListLabel1829">
    <w:name w:val="ListLabel 1829"/>
    <w:qFormat/>
    <w:rPr>
      <w:rFonts w:cs="Wingdings"/>
    </w:rPr>
  </w:style>
  <w:style w:type="character" w:customStyle="1" w:styleId="ListLabel1830">
    <w:name w:val="ListLabel 1830"/>
    <w:qFormat/>
    <w:rPr>
      <w:rFonts w:cs="Symbol"/>
    </w:rPr>
  </w:style>
  <w:style w:type="character" w:customStyle="1" w:styleId="ListLabel1831">
    <w:name w:val="ListLabel 1831"/>
    <w:qFormat/>
    <w:rPr>
      <w:rFonts w:cs="Courier New"/>
    </w:rPr>
  </w:style>
  <w:style w:type="character" w:customStyle="1" w:styleId="ListLabel1832">
    <w:name w:val="ListLabel 1832"/>
    <w:qFormat/>
    <w:rPr>
      <w:rFonts w:cs="Wingdings"/>
    </w:rPr>
  </w:style>
  <w:style w:type="character" w:customStyle="1" w:styleId="ListLabel1833">
    <w:name w:val="ListLabel 1833"/>
    <w:qFormat/>
    <w:rPr>
      <w:rFonts w:cs="Wingdings"/>
    </w:rPr>
  </w:style>
  <w:style w:type="character" w:customStyle="1" w:styleId="ListLabel1834">
    <w:name w:val="ListLabel 1834"/>
    <w:qFormat/>
    <w:rPr>
      <w:rFonts w:cs="Wingdings"/>
    </w:rPr>
  </w:style>
  <w:style w:type="character" w:customStyle="1" w:styleId="ListLabel1835">
    <w:name w:val="ListLabel 1835"/>
    <w:qFormat/>
    <w:rPr>
      <w:rFonts w:cs="Wingdings"/>
    </w:rPr>
  </w:style>
  <w:style w:type="character" w:customStyle="1" w:styleId="ListLabel1836">
    <w:name w:val="ListLabel 1836"/>
    <w:qFormat/>
    <w:rPr>
      <w:rFonts w:cs="Wingdings"/>
    </w:rPr>
  </w:style>
  <w:style w:type="character" w:customStyle="1" w:styleId="ListLabel1837">
    <w:name w:val="ListLabel 1837"/>
    <w:qFormat/>
    <w:rPr>
      <w:rFonts w:cs="Wingdings"/>
    </w:rPr>
  </w:style>
  <w:style w:type="character" w:customStyle="1" w:styleId="ListLabel1838">
    <w:name w:val="ListLabel 1838"/>
    <w:qFormat/>
    <w:rPr>
      <w:rFonts w:cs="Wingdings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cs="Wingdings"/>
    </w:rPr>
  </w:style>
  <w:style w:type="character" w:customStyle="1" w:styleId="ListLabel1841">
    <w:name w:val="ListLabel 1841"/>
    <w:qFormat/>
    <w:rPr>
      <w:rFonts w:cs="Wingdings"/>
    </w:rPr>
  </w:style>
  <w:style w:type="character" w:customStyle="1" w:styleId="ListLabel1842">
    <w:name w:val="ListLabel 1842"/>
    <w:qFormat/>
    <w:rPr>
      <w:rFonts w:cs="Wingdings"/>
      <w:sz w:val="28"/>
      <w:szCs w:val="28"/>
    </w:rPr>
  </w:style>
  <w:style w:type="character" w:customStyle="1" w:styleId="ListLabel1843">
    <w:name w:val="ListLabel 1843"/>
    <w:qFormat/>
    <w:rPr>
      <w:rFonts w:cs="Courier New"/>
    </w:rPr>
  </w:style>
  <w:style w:type="character" w:customStyle="1" w:styleId="ListLabel1844">
    <w:name w:val="ListLabel 1844"/>
    <w:qFormat/>
    <w:rPr>
      <w:rFonts w:cs="Wingdings"/>
      <w:sz w:val="28"/>
      <w:szCs w:val="28"/>
    </w:rPr>
  </w:style>
  <w:style w:type="character" w:customStyle="1" w:styleId="ListLabel1845">
    <w:name w:val="ListLabel 1845"/>
    <w:qFormat/>
    <w:rPr>
      <w:rFonts w:cs="Symbol"/>
    </w:rPr>
  </w:style>
  <w:style w:type="character" w:customStyle="1" w:styleId="ListLabel1846">
    <w:name w:val="ListLabel 1846"/>
    <w:qFormat/>
    <w:rPr>
      <w:rFonts w:cs="Courier New"/>
    </w:rPr>
  </w:style>
  <w:style w:type="character" w:customStyle="1" w:styleId="ListLabel1847">
    <w:name w:val="ListLabel 1847"/>
    <w:qFormat/>
    <w:rPr>
      <w:rFonts w:cs="Wingdings"/>
      <w:sz w:val="28"/>
      <w:szCs w:val="28"/>
    </w:rPr>
  </w:style>
  <w:style w:type="character" w:customStyle="1" w:styleId="ListLabel1848">
    <w:name w:val="ListLabel 1848"/>
    <w:qFormat/>
    <w:rPr>
      <w:rFonts w:cs="Symbol"/>
    </w:rPr>
  </w:style>
  <w:style w:type="character" w:customStyle="1" w:styleId="ListLabel1849">
    <w:name w:val="ListLabel 1849"/>
    <w:qFormat/>
    <w:rPr>
      <w:rFonts w:cs="Courier New"/>
    </w:rPr>
  </w:style>
  <w:style w:type="character" w:customStyle="1" w:styleId="ListLabel1850">
    <w:name w:val="ListLabel 1850"/>
    <w:qFormat/>
    <w:rPr>
      <w:rFonts w:cs="Wingdings"/>
      <w:sz w:val="28"/>
      <w:szCs w:val="28"/>
    </w:rPr>
  </w:style>
  <w:style w:type="character" w:customStyle="1" w:styleId="ListLabel1851">
    <w:name w:val="ListLabel 1851"/>
    <w:qFormat/>
    <w:rPr>
      <w:rFonts w:ascii="Times New Roman" w:eastAsia="Noto Sans Symbols" w:hAnsi="Times New Roman" w:cs="Noto Sans Symbols"/>
      <w:sz w:val="28"/>
    </w:rPr>
  </w:style>
  <w:style w:type="character" w:customStyle="1" w:styleId="ListLabel1852">
    <w:name w:val="ListLabel 1852"/>
    <w:qFormat/>
    <w:rPr>
      <w:rFonts w:eastAsia="Noto Sans Symbols" w:cs="Noto Sans Symbols"/>
    </w:rPr>
  </w:style>
  <w:style w:type="character" w:customStyle="1" w:styleId="ListLabel1853">
    <w:name w:val="ListLabel 1853"/>
    <w:qFormat/>
    <w:rPr>
      <w:rFonts w:eastAsia="Noto Sans Symbols" w:cs="Noto Sans Symbols"/>
    </w:rPr>
  </w:style>
  <w:style w:type="character" w:customStyle="1" w:styleId="ListLabel1854">
    <w:name w:val="ListLabel 1854"/>
    <w:qFormat/>
    <w:rPr>
      <w:rFonts w:eastAsia="Noto Sans Symbols" w:cs="Noto Sans Symbols"/>
    </w:rPr>
  </w:style>
  <w:style w:type="character" w:customStyle="1" w:styleId="ListLabel1855">
    <w:name w:val="ListLabel 1855"/>
    <w:qFormat/>
    <w:rPr>
      <w:rFonts w:eastAsia="Noto Sans Symbols" w:cs="Noto Sans Symbols"/>
    </w:rPr>
  </w:style>
  <w:style w:type="character" w:customStyle="1" w:styleId="ListLabel1856">
    <w:name w:val="ListLabel 1856"/>
    <w:qFormat/>
    <w:rPr>
      <w:rFonts w:eastAsia="Noto Sans Symbols" w:cs="Noto Sans Symbols"/>
    </w:rPr>
  </w:style>
  <w:style w:type="character" w:customStyle="1" w:styleId="ListLabel1857">
    <w:name w:val="ListLabel 1857"/>
    <w:qFormat/>
    <w:rPr>
      <w:rFonts w:eastAsia="Noto Sans Symbols" w:cs="Noto Sans Symbols"/>
    </w:rPr>
  </w:style>
  <w:style w:type="character" w:customStyle="1" w:styleId="ListLabel1858">
    <w:name w:val="ListLabel 1858"/>
    <w:qFormat/>
    <w:rPr>
      <w:rFonts w:eastAsia="Noto Sans Symbols" w:cs="Noto Sans Symbols"/>
    </w:rPr>
  </w:style>
  <w:style w:type="character" w:customStyle="1" w:styleId="ListLabel1859">
    <w:name w:val="ListLabel 1859"/>
    <w:qFormat/>
    <w:rPr>
      <w:rFonts w:eastAsia="Noto Sans Symbols" w:cs="Noto Sans Symbols"/>
    </w:rPr>
  </w:style>
  <w:style w:type="character" w:customStyle="1" w:styleId="ListLabel1860">
    <w:name w:val="ListLabel 1860"/>
    <w:qFormat/>
    <w:rPr>
      <w:rFonts w:ascii="Times New Roman" w:eastAsia="Noto Sans Symbols" w:hAnsi="Times New Roman" w:cs="Noto Sans Symbols"/>
      <w:b w:val="0"/>
      <w:sz w:val="28"/>
      <w:szCs w:val="28"/>
    </w:rPr>
  </w:style>
  <w:style w:type="character" w:customStyle="1" w:styleId="ListLabel1861">
    <w:name w:val="ListLabel 1861"/>
    <w:qFormat/>
    <w:rPr>
      <w:rFonts w:eastAsia="Courier New" w:cs="Courier New"/>
    </w:rPr>
  </w:style>
  <w:style w:type="character" w:customStyle="1" w:styleId="ListLabel1862">
    <w:name w:val="ListLabel 1862"/>
    <w:qFormat/>
    <w:rPr>
      <w:rFonts w:eastAsia="Noto Sans Symbols" w:cs="Noto Sans Symbols"/>
      <w:sz w:val="28"/>
      <w:szCs w:val="28"/>
    </w:rPr>
  </w:style>
  <w:style w:type="character" w:customStyle="1" w:styleId="ListLabel1863">
    <w:name w:val="ListLabel 1863"/>
    <w:qFormat/>
    <w:rPr>
      <w:rFonts w:eastAsia="Noto Sans Symbols" w:cs="Noto Sans Symbols"/>
    </w:rPr>
  </w:style>
  <w:style w:type="character" w:customStyle="1" w:styleId="ListLabel1864">
    <w:name w:val="ListLabel 1864"/>
    <w:qFormat/>
    <w:rPr>
      <w:rFonts w:eastAsia="Courier New" w:cs="Courier New"/>
    </w:rPr>
  </w:style>
  <w:style w:type="character" w:customStyle="1" w:styleId="ListLabel1865">
    <w:name w:val="ListLabel 1865"/>
    <w:qFormat/>
    <w:rPr>
      <w:rFonts w:eastAsia="Noto Sans Symbols" w:cs="Noto Sans Symbols"/>
      <w:sz w:val="28"/>
      <w:szCs w:val="28"/>
    </w:rPr>
  </w:style>
  <w:style w:type="character" w:customStyle="1" w:styleId="ListLabel1866">
    <w:name w:val="ListLabel 1866"/>
    <w:qFormat/>
    <w:rPr>
      <w:rFonts w:eastAsia="Noto Sans Symbols" w:cs="Noto Sans Symbols"/>
    </w:rPr>
  </w:style>
  <w:style w:type="character" w:customStyle="1" w:styleId="ListLabel1867">
    <w:name w:val="ListLabel 1867"/>
    <w:qFormat/>
    <w:rPr>
      <w:rFonts w:eastAsia="Courier New" w:cs="Courier New"/>
    </w:rPr>
  </w:style>
  <w:style w:type="character" w:customStyle="1" w:styleId="ListLabel1868">
    <w:name w:val="ListLabel 1868"/>
    <w:qFormat/>
    <w:rPr>
      <w:rFonts w:eastAsia="Noto Sans Symbols" w:cs="Noto Sans Symbols"/>
      <w:sz w:val="28"/>
      <w:szCs w:val="28"/>
    </w:rPr>
  </w:style>
  <w:style w:type="character" w:customStyle="1" w:styleId="ListLabel1869">
    <w:name w:val="ListLabel 1869"/>
    <w:qFormat/>
    <w:rPr>
      <w:rFonts w:ascii="Times New Roman" w:eastAsia="Noto Sans Symbols" w:hAnsi="Times New Roman" w:cs="Noto Sans Symbols"/>
      <w:b w:val="0"/>
      <w:sz w:val="28"/>
    </w:rPr>
  </w:style>
  <w:style w:type="character" w:customStyle="1" w:styleId="ListLabel1870">
    <w:name w:val="ListLabel 1870"/>
    <w:qFormat/>
    <w:rPr>
      <w:rFonts w:ascii="Times New Roman" w:eastAsia="Noto Sans Symbols" w:hAnsi="Times New Roman" w:cs="Noto Sans Symbols"/>
      <w:b/>
      <w:sz w:val="28"/>
      <w:szCs w:val="24"/>
    </w:rPr>
  </w:style>
  <w:style w:type="character" w:customStyle="1" w:styleId="ListLabel1871">
    <w:name w:val="ListLabel 1871"/>
    <w:qFormat/>
    <w:rPr>
      <w:rFonts w:eastAsia="Courier New" w:cs="Courier New"/>
    </w:rPr>
  </w:style>
  <w:style w:type="character" w:customStyle="1" w:styleId="ListLabel1872">
    <w:name w:val="ListLabel 1872"/>
    <w:qFormat/>
    <w:rPr>
      <w:rFonts w:eastAsia="Noto Sans Symbols" w:cs="Noto Sans Symbols"/>
    </w:rPr>
  </w:style>
  <w:style w:type="character" w:customStyle="1" w:styleId="ListLabel1873">
    <w:name w:val="ListLabel 1873"/>
    <w:qFormat/>
    <w:rPr>
      <w:rFonts w:eastAsia="Noto Sans Symbols" w:cs="Noto Sans Symbols"/>
    </w:rPr>
  </w:style>
  <w:style w:type="character" w:customStyle="1" w:styleId="ListLabel1874">
    <w:name w:val="ListLabel 1874"/>
    <w:qFormat/>
    <w:rPr>
      <w:rFonts w:eastAsia="Courier New" w:cs="Courier New"/>
    </w:rPr>
  </w:style>
  <w:style w:type="character" w:customStyle="1" w:styleId="ListLabel1875">
    <w:name w:val="ListLabel 1875"/>
    <w:qFormat/>
    <w:rPr>
      <w:rFonts w:eastAsia="Noto Sans Symbols" w:cs="Noto Sans Symbols"/>
    </w:rPr>
  </w:style>
  <w:style w:type="character" w:customStyle="1" w:styleId="ListLabel1876">
    <w:name w:val="ListLabel 1876"/>
    <w:qFormat/>
    <w:rPr>
      <w:rFonts w:eastAsia="Noto Sans Symbols" w:cs="Noto Sans Symbols"/>
    </w:rPr>
  </w:style>
  <w:style w:type="character" w:customStyle="1" w:styleId="ListLabel1877">
    <w:name w:val="ListLabel 1877"/>
    <w:qFormat/>
    <w:rPr>
      <w:rFonts w:eastAsia="Courier New" w:cs="Courier New"/>
    </w:rPr>
  </w:style>
  <w:style w:type="character" w:customStyle="1" w:styleId="ListLabel1878">
    <w:name w:val="ListLabel 1878"/>
    <w:qFormat/>
    <w:rPr>
      <w:rFonts w:eastAsia="Noto Sans Symbols" w:cs="Noto Sans Symbols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Hindi"/>
    </w:rPr>
  </w:style>
  <w:style w:type="paragraph" w:customStyle="1" w:styleId="LO-normal">
    <w:name w:val="LO-normal"/>
    <w:qFormat/>
    <w:rPr>
      <w:sz w:val="24"/>
    </w:rPr>
  </w:style>
  <w:style w:type="paragraph" w:styleId="aa">
    <w:name w:val="Title"/>
    <w:basedOn w:val="a"/>
    <w:next w:val="a"/>
    <w:qFormat/>
    <w:pPr>
      <w:suppressLineNumbers/>
      <w:spacing w:before="120" w:after="120"/>
      <w:jc w:val="center"/>
    </w:pPr>
    <w:rPr>
      <w:rFonts w:cs="Lohit Hindi"/>
      <w:b/>
      <w:bCs/>
      <w:i/>
      <w:iCs/>
      <w:sz w:val="36"/>
      <w:szCs w:val="36"/>
    </w:rPr>
  </w:style>
  <w:style w:type="paragraph" w:styleId="ab">
    <w:name w:val="Subtitle"/>
    <w:basedOn w:val="LO-normal"/>
    <w:next w:val="a"/>
    <w:qFormat/>
    <w:pPr>
      <w:keepNext/>
      <w:spacing w:before="240" w:after="120"/>
      <w:jc w:val="center"/>
    </w:pPr>
    <w:rPr>
      <w:rFonts w:ascii="Liberation Sans" w:eastAsia="Liberation Sans" w:hAnsi="Liberation Sans" w:cs="Liberation Sans"/>
      <w:i/>
      <w:sz w:val="28"/>
      <w:szCs w:val="28"/>
    </w:rPr>
  </w:style>
  <w:style w:type="paragraph" w:styleId="30">
    <w:name w:val="Body Text 3"/>
    <w:basedOn w:val="a"/>
    <w:qFormat/>
    <w:pPr>
      <w:spacing w:before="200" w:after="120"/>
    </w:pPr>
    <w:rPr>
      <w:sz w:val="16"/>
      <w:szCs w:val="16"/>
    </w:rPr>
  </w:style>
  <w:style w:type="paragraph" w:styleId="ac">
    <w:name w:val="List Paragraph"/>
    <w:basedOn w:val="a"/>
    <w:qFormat/>
    <w:pPr>
      <w:ind w:left="720"/>
    </w:pPr>
  </w:style>
  <w:style w:type="paragraph" w:styleId="ad">
    <w:name w:val="Normal (Web)"/>
    <w:qFormat/>
    <w:pPr>
      <w:tabs>
        <w:tab w:val="left" w:pos="709"/>
      </w:tabs>
      <w:suppressAutoHyphens/>
      <w:spacing w:before="100" w:after="100" w:line="276" w:lineRule="auto"/>
    </w:pPr>
    <w:rPr>
      <w:rFonts w:ascii="Calibri" w:eastAsia="Droid Sans Fallback" w:hAnsi="Calibri" w:cs="Lohit Hindi"/>
      <w:sz w:val="24"/>
      <w:lang w:eastAsia="uk-UA"/>
    </w:rPr>
  </w:style>
  <w:style w:type="paragraph" w:customStyle="1" w:styleId="10">
    <w:name w:val="Звичайний1"/>
    <w:qFormat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0"/>
      <w:lang w:val="en-US" w:eastAsia="ru-RU" w:bidi="ar-SA"/>
    </w:rPr>
  </w:style>
  <w:style w:type="paragraph" w:customStyle="1" w:styleId="21">
    <w:name w:val="Основний текст 21"/>
    <w:basedOn w:val="10"/>
    <w:qFormat/>
    <w:pPr>
      <w:jc w:val="center"/>
    </w:pPr>
    <w:rPr>
      <w:b/>
      <w:sz w:val="28"/>
      <w:lang w:val="uk-UA"/>
    </w:rPr>
  </w:style>
  <w:style w:type="paragraph" w:customStyle="1" w:styleId="210">
    <w:name w:val="Основний текст з відступом 21"/>
    <w:basedOn w:val="10"/>
    <w:qFormat/>
    <w:pPr>
      <w:ind w:left="284" w:hanging="284"/>
    </w:pPr>
    <w:rPr>
      <w:sz w:val="28"/>
      <w:lang w:val="uk-UA"/>
    </w:rPr>
  </w:style>
  <w:style w:type="paragraph" w:customStyle="1" w:styleId="11">
    <w:name w:val="Основний текст1"/>
    <w:basedOn w:val="10"/>
    <w:qFormat/>
    <w:pPr>
      <w:jc w:val="both"/>
    </w:pPr>
    <w:rPr>
      <w:sz w:val="28"/>
      <w:lang w:val="uk-UA"/>
    </w:rPr>
  </w:style>
  <w:style w:type="paragraph" w:customStyle="1" w:styleId="ae">
    <w:name w:val="Содержимое таблицы"/>
    <w:basedOn w:val="a"/>
    <w:qFormat/>
    <w:pPr>
      <w:widowControl/>
    </w:pPr>
    <w:rPr>
      <w:rFonts w:ascii="Times New Roman" w:eastAsia="Times New Roman" w:hAnsi="Times New Roman"/>
      <w:lang w:eastAsia="ar-SA"/>
    </w:rPr>
  </w:style>
  <w:style w:type="paragraph" w:styleId="af">
    <w:name w:val="Body Text Indent"/>
    <w:basedOn w:val="a"/>
    <w:pPr>
      <w:ind w:firstLine="720"/>
      <w:jc w:val="both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nz14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104loBPrwukJ/nBA78Lv8IVkH0w==">AMUW2mWpadByajMgRprx7J+HBeXjhHWiCpPQvgdHR4Nh4kN1xDp0o+h80ODDJpnx0d//5DNqhCy8dSPm2VSuk1E/N4t2dIKuvwAUbdlk2kZYO8a3vcOMJ6BgTz5QNuRukrMPjS9z1cnMUN38TPuHqrbcMFyTD0V0WsscOkofXrY8CLJQoJ8HKKM=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user</cp:lastModifiedBy>
  <cp:revision>5</cp:revision>
  <dcterms:created xsi:type="dcterms:W3CDTF">2013-02-09T14:06:00Z</dcterms:created>
  <dcterms:modified xsi:type="dcterms:W3CDTF">2021-09-06T15:09:00Z</dcterms:modified>
  <dc:language>ru-RU</dc:language>
</cp:coreProperties>
</file>